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979" w:rsidRPr="00D17979" w:rsidRDefault="008E3D4B" w:rsidP="00D179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 xml:space="preserve">TEKNOŞEHİR </w:t>
      </w:r>
      <w:r w:rsidR="00D17979" w:rsidRPr="00D179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OTONOM ARAÇ</w:t>
      </w:r>
    </w:p>
    <w:p w:rsidR="00D17979" w:rsidRPr="00D17979" w:rsidRDefault="00D17979" w:rsidP="00410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797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Hedef Kitle: Lise ve </w:t>
      </w:r>
      <w:r w:rsidR="007964F1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Öğretmen</w:t>
      </w:r>
    </w:p>
    <w:p w:rsidR="00D17979" w:rsidRPr="00852852" w:rsidRDefault="00D17979" w:rsidP="00410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Temel İlke: Bu şartname, KODELİG Kategori Üstü Kurallarının ayrılmaz bir parçasıdır. Kategori Üstü Kurallarında belirtilen Sportmenlik, Kayıt, Organizasyon ve Diskalifiye genel şartları bu kategori için de geçerlidir.</w:t>
      </w:r>
    </w:p>
    <w:p w:rsidR="00D17979" w:rsidRPr="00D17979" w:rsidRDefault="00D17979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17979" w:rsidRPr="00D17979" w:rsidRDefault="00D17979" w:rsidP="00D179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D17979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1. Amaç ve Kapsam</w:t>
      </w:r>
    </w:p>
    <w:p w:rsidR="00D17979" w:rsidRPr="00D17979" w:rsidRDefault="00D17979" w:rsidP="00410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7979">
        <w:rPr>
          <w:rFonts w:ascii="Times New Roman" w:eastAsia="Times New Roman" w:hAnsi="Times New Roman" w:cs="Times New Roman"/>
          <w:sz w:val="24"/>
          <w:szCs w:val="24"/>
          <w:lang w:eastAsia="tr-TR"/>
        </w:rPr>
        <w:t>Katılımcıların programlama ve görüntü işleme becerilerini kullanarak; trafik ışıkları, yaya geçidi, sollama ve park alanı gibi görsel unsurları kamera yardımıyla algılayan ve görevleri otonom olarak yerine getiren araçlar geliştirmesini amaçlar.</w:t>
      </w:r>
    </w:p>
    <w:p w:rsidR="00D17979" w:rsidRPr="00D17979" w:rsidRDefault="00D17979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17979" w:rsidRPr="00D17979" w:rsidRDefault="00D17979" w:rsidP="00D179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D17979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2. Katılım ve Takım Yapısı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7221"/>
      </w:tblGrid>
      <w:tr w:rsidR="00D17979" w:rsidRPr="00D17979" w:rsidTr="00D17979">
        <w:trPr>
          <w:tblHeader/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D179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Kriter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D179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Detay</w:t>
            </w:r>
          </w:p>
        </w:tc>
      </w:tr>
      <w:tr w:rsidR="00D17979" w:rsidRPr="00D17979" w:rsidTr="00D17979">
        <w:trPr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D179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Hedef Kitle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905008" w:rsidP="00EE304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Milli Eğitim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Bakanlığı’na </w:t>
            </w:r>
            <w:r>
              <w:t xml:space="preserve"> </w:t>
            </w:r>
            <w:r w:rsidRPr="009050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bağlı</w:t>
            </w:r>
            <w:proofErr w:type="gramEnd"/>
            <w:r w:rsidRPr="009050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okullarda kayıtlı </w:t>
            </w:r>
            <w:r w:rsidRPr="00905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lise öğrencileri</w:t>
            </w:r>
            <w:r w:rsidRPr="009050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ile </w:t>
            </w:r>
            <w:r w:rsidR="00EE304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Milli Eğitim Bakanlığı’na bağlı kurumlarda görev yapan </w:t>
            </w:r>
            <w:r w:rsidR="00EE304F" w:rsidRPr="007964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öğretmenler.</w:t>
            </w:r>
          </w:p>
        </w:tc>
      </w:tr>
      <w:tr w:rsidR="00D17979" w:rsidRPr="00D17979" w:rsidTr="00D17979">
        <w:trPr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D179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Takım Yapısı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BD7499" w:rsidP="007964F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D7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  <w:r w:rsidR="00D17979"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Öğrenci Yarışmacı</w:t>
            </w:r>
            <w:r w:rsidR="00D17979"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r w:rsidR="00D17979"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 Danışman Öğretmen'den</w:t>
            </w:r>
            <w:r w:rsidR="00D17979"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oluşur. Yarışma alanında robotu yarıştıracak kayıtlı kişi (operatör) bulunacaktır.</w:t>
            </w:r>
            <w:r w:rsidR="00B4446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7964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Öğretmen yarışmacılarda danışman</w:t>
            </w:r>
            <w:r w:rsidR="00B4446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zorunluluğu yoktur.</w:t>
            </w:r>
          </w:p>
        </w:tc>
      </w:tr>
      <w:tr w:rsidR="00D17979" w:rsidRPr="00D17979" w:rsidTr="00D17979">
        <w:trPr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D179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Kayıt ve İşaretleme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D179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Robotun son halinin fotoğrafı kayıt altına alınır. </w:t>
            </w:r>
            <w:proofErr w:type="spellStart"/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Karekod</w:t>
            </w:r>
            <w:proofErr w:type="spellEnd"/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etiket hakem tarafından yapıştırılır ve yarışma boyunca robot üzerinde kalmalıdır. Etiketi sökülen ya da deforme edilen robotlar diskalifiye edilir.</w:t>
            </w:r>
          </w:p>
        </w:tc>
      </w:tr>
      <w:tr w:rsidR="00D17979" w:rsidRPr="00D17979" w:rsidTr="00D17979">
        <w:trPr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D179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Güvenlik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D179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Karşılaşma boyunca yarışmacıların güvenliği için koruyucu gözlük, eldiven ve spor ayakkabısı giyilmelidir. Güvenlik </w:t>
            </w:r>
            <w:proofErr w:type="gramStart"/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ekipmanları</w:t>
            </w:r>
            <w:proofErr w:type="gramEnd"/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eksik olan yarışmacılar yarıştırılmayacaktır.</w:t>
            </w:r>
          </w:p>
        </w:tc>
      </w:tr>
      <w:tr w:rsidR="00D17979" w:rsidRPr="00D17979" w:rsidTr="00D17979">
        <w:trPr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D179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Belge İbrazı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D179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Dereceye giren katılımcılardan öğrenim belgelerini ibraz etmeleri istenecektir.</w:t>
            </w:r>
          </w:p>
        </w:tc>
      </w:tr>
      <w:tr w:rsidR="00D17979" w:rsidRPr="00D17979" w:rsidTr="00D17979">
        <w:trPr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D179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Ödül Dağıtımı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D1797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Ödüller, kanuni temsilcileri (veli/danışman öğretmen) ile birlikte verilecektir.</w:t>
            </w:r>
          </w:p>
        </w:tc>
      </w:tr>
    </w:tbl>
    <w:p w:rsidR="00D17979" w:rsidRPr="00D17979" w:rsidRDefault="00D17979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44463" w:rsidRDefault="00B44463" w:rsidP="00D179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:rsidR="00D17979" w:rsidRPr="00D17979" w:rsidRDefault="00D17979" w:rsidP="00D179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D17979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lastRenderedPageBreak/>
        <w:t>3. Robot Teknik Özellikleri (Maksimum Sınırlar)</w:t>
      </w:r>
    </w:p>
    <w:p w:rsidR="00D17979" w:rsidRPr="00D17979" w:rsidRDefault="00D17979" w:rsidP="00410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7979">
        <w:rPr>
          <w:rFonts w:ascii="Times New Roman" w:eastAsia="Times New Roman" w:hAnsi="Times New Roman" w:cs="Times New Roman"/>
          <w:sz w:val="24"/>
          <w:szCs w:val="24"/>
          <w:lang w:eastAsia="tr-TR"/>
        </w:rPr>
        <w:t>Robotlar otonom olmak ve özgün bir yazılım ile çalışmak zorundadır; hazır ticari yazılım çözümleri kullanılamaz.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3118"/>
        <w:gridCol w:w="3819"/>
      </w:tblGrid>
      <w:tr w:rsidR="00D17979" w:rsidRPr="00D17979" w:rsidTr="00B44463">
        <w:trPr>
          <w:tblHeader/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B444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B4446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Özellik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B444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B4446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Maksimum Değer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B444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B4446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Notlar</w:t>
            </w:r>
          </w:p>
        </w:tc>
      </w:tr>
      <w:tr w:rsidR="00D17979" w:rsidRPr="00D17979" w:rsidTr="00B44463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B444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Boyutlar</w:t>
            </w: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(U x G)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B44463" w:rsidP="00B444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 x 20 cm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B444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Belirlenen kutu içerisine rahatça sığmalıdır.</w:t>
            </w:r>
          </w:p>
        </w:tc>
      </w:tr>
      <w:tr w:rsidR="00D17979" w:rsidRPr="00D17979" w:rsidTr="00B44463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B444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Yükseklik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B44463" w:rsidP="00B444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 cm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B444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Yükseklik sınırını geçen araçlar diskalifiye edilir.</w:t>
            </w:r>
          </w:p>
        </w:tc>
      </w:tr>
      <w:tr w:rsidR="00D17979" w:rsidRPr="00D17979" w:rsidTr="00B44463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B444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Ağırlık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B444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Sınır yoktur.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B444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Pil ağırlığa dâhildir.</w:t>
            </w:r>
          </w:p>
        </w:tc>
      </w:tr>
      <w:tr w:rsidR="00D17979" w:rsidRPr="00D17979" w:rsidTr="00B44463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B444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Tekerlek Çapı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B44463" w:rsidP="00B444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 cm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B444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Tekerlek çapı bu sınırı geçmemelidir.</w:t>
            </w:r>
          </w:p>
        </w:tc>
      </w:tr>
      <w:tr w:rsidR="00D17979" w:rsidRPr="00D17979" w:rsidTr="00B44463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B444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Sensör</w:t>
            </w:r>
            <w:proofErr w:type="spellEnd"/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Kısıtı</w:t>
            </w:r>
            <w:proofErr w:type="spellEnd"/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BD7499" w:rsidP="00B444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YOKTUR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BD749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Kamera dışında başka </w:t>
            </w:r>
            <w:proofErr w:type="spellStart"/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sensör</w:t>
            </w:r>
            <w:proofErr w:type="spellEnd"/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BD749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</w:t>
            </w:r>
            <w:proofErr w:type="spellStart"/>
            <w:r w:rsidR="00BD749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sensörler</w:t>
            </w:r>
            <w:proofErr w:type="spellEnd"/>
            <w:r w:rsidR="00BD749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(elektronik veya mekanik) kullanıla</w:t>
            </w:r>
            <w:r w:rsidR="00BD749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bilir.</w:t>
            </w:r>
          </w:p>
        </w:tc>
      </w:tr>
      <w:tr w:rsidR="00D17979" w:rsidRPr="00D17979" w:rsidTr="00B44463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B444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Kamera Sayısı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B444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Sınırsız.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B444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Kullanılacak kamera sayısında kısıtlama yoktur.</w:t>
            </w:r>
          </w:p>
        </w:tc>
      </w:tr>
      <w:tr w:rsidR="00D17979" w:rsidRPr="00D17979" w:rsidTr="00B44463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B444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İletişim Modülleri</w:t>
            </w:r>
          </w:p>
        </w:tc>
        <w:tc>
          <w:tcPr>
            <w:tcW w:w="3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B444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Yasak (Yarışma anında)</w:t>
            </w:r>
          </w:p>
        </w:tc>
        <w:tc>
          <w:tcPr>
            <w:tcW w:w="3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B444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Bluetooth, </w:t>
            </w:r>
            <w:proofErr w:type="spellStart"/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Wi</w:t>
            </w:r>
            <w:proofErr w:type="spellEnd"/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-Fi vb. uzaktan kontrol </w:t>
            </w:r>
            <w:proofErr w:type="gramStart"/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modülleri</w:t>
            </w:r>
            <w:proofErr w:type="gramEnd"/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yarışma anında kapalı olmalıdır.</w:t>
            </w:r>
          </w:p>
        </w:tc>
      </w:tr>
    </w:tbl>
    <w:p w:rsidR="00D17979" w:rsidRPr="00D17979" w:rsidRDefault="00D17979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17979" w:rsidRPr="00D17979" w:rsidRDefault="00D17979" w:rsidP="00D179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D17979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4. Pist Özellikleri ve Görev Unsurları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7079"/>
      </w:tblGrid>
      <w:tr w:rsidR="00D17979" w:rsidRPr="00D17979" w:rsidTr="00736D42">
        <w:trPr>
          <w:tblHeader/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B444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B4446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Unsur</w:t>
            </w:r>
          </w:p>
        </w:tc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B444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B4446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Özellik</w:t>
            </w:r>
          </w:p>
        </w:tc>
      </w:tr>
      <w:tr w:rsidR="00D17979" w:rsidRPr="00D17979" w:rsidTr="00736D42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585ADD" w:rsidRDefault="00D17979" w:rsidP="002A7F6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85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Zemin</w:t>
            </w:r>
          </w:p>
        </w:tc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0E16CF" w:rsidRDefault="005409F9" w:rsidP="005409F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0E16C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Yarışma zemini beyaz </w:t>
            </w:r>
            <w:proofErr w:type="spellStart"/>
            <w:r w:rsidRPr="000E16C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dakota</w:t>
            </w:r>
            <w:proofErr w:type="spellEnd"/>
            <w:r w:rsidRPr="000E16C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 veya beyaz branda malzemeden olabilir.</w:t>
            </w:r>
            <w:r w:rsidR="000E16CF" w:rsidRPr="000E16C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 Yollar siyah zemin üzerinde beyaz çizgi şeklindedir.</w:t>
            </w:r>
          </w:p>
        </w:tc>
      </w:tr>
      <w:tr w:rsidR="005409F9" w:rsidRPr="00D17979" w:rsidTr="00736D42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9F9" w:rsidRPr="00585ADD" w:rsidRDefault="005409F9" w:rsidP="002A7F6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85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Yol</w:t>
            </w:r>
          </w:p>
        </w:tc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9F9" w:rsidRPr="00585ADD" w:rsidRDefault="005409F9" w:rsidP="005409F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85A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Yarışma yolunun genişliği çizgiler </w:t>
            </w:r>
            <w:proofErr w:type="gramStart"/>
            <w:r w:rsidRPr="00585A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dahil</w:t>
            </w:r>
            <w:proofErr w:type="gramEnd"/>
            <w:r w:rsidRPr="00585A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toplam 500mm olacaktır.</w:t>
            </w:r>
          </w:p>
        </w:tc>
      </w:tr>
      <w:tr w:rsidR="00D17979" w:rsidRPr="00D17979" w:rsidTr="00736D42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2A7F6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Çizgiler</w:t>
            </w:r>
          </w:p>
        </w:tc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06737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Yol kenarları düz beyaz</w:t>
            </w:r>
            <w:r w:rsidR="0060190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çizgi</w:t>
            </w:r>
            <w:r w:rsidR="00ED21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="001F1DD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  <w:r w:rsidR="00ED21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mm</w:t>
            </w:r>
            <w:r w:rsidR="00BD749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±</w:t>
            </w:r>
            <w:r w:rsidR="000673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 w:rsidR="00BD749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mm</w:t>
            </w:r>
            <w:r w:rsidR="00ED21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r w:rsidR="0060190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yol ortası</w:t>
            </w:r>
            <w:r w:rsidR="0060190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düz ve</w:t>
            </w: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kesikli çizgiler</w:t>
            </w:r>
            <w:r w:rsidR="00BD749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="001F1DD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  <w:r w:rsidR="00BD749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mm ±</w:t>
            </w:r>
            <w:r w:rsidR="0006737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 w:rsidR="00BD749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mm</w:t>
            </w:r>
            <w:r w:rsidR="0060190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C169E1" w:rsidRPr="00D17979" w:rsidTr="00736D42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9E1" w:rsidRPr="00C169E1" w:rsidRDefault="00C169E1" w:rsidP="002A7F6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tr-TR"/>
              </w:rPr>
            </w:pPr>
            <w:r w:rsidRPr="00C16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tr-TR"/>
              </w:rPr>
              <w:t>Trafik Işığı</w:t>
            </w:r>
          </w:p>
        </w:tc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9E1" w:rsidRPr="00C169E1" w:rsidRDefault="00C169E1" w:rsidP="00C169E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C169E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Parkurun başlangıç noktasında, yarışmanın başlamasını kontrol eden bir trafik ışığı sistemi yer almaktadır ve yarışma bu sistem üzerinden başlatılır. </w:t>
            </w:r>
          </w:p>
        </w:tc>
      </w:tr>
      <w:tr w:rsidR="00BD7499" w:rsidRPr="00D17979" w:rsidTr="00736D42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499" w:rsidRPr="00D17979" w:rsidRDefault="00BD7499" w:rsidP="002A7F6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Tabelaları</w:t>
            </w:r>
          </w:p>
        </w:tc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499" w:rsidRPr="00D17979" w:rsidRDefault="00BD7499" w:rsidP="00BD749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Yaya geçidi</w:t>
            </w: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mecburi yön</w:t>
            </w:r>
            <w:r w:rsidR="00F61D2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hemzemin geçit </w:t>
            </w: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 park alanı için 20 cm yükseklikte tabelalar bulunur.</w:t>
            </w:r>
          </w:p>
        </w:tc>
      </w:tr>
      <w:tr w:rsidR="00F61D22" w:rsidRPr="00D17979" w:rsidTr="00736D42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D22" w:rsidRPr="00736D42" w:rsidRDefault="00F61D22" w:rsidP="00F61D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tr-TR"/>
              </w:rPr>
            </w:pPr>
            <w:r w:rsidRPr="00736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tr-TR"/>
              </w:rPr>
              <w:lastRenderedPageBreak/>
              <w:t>Sağa Dönüş</w:t>
            </w:r>
          </w:p>
        </w:tc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D22" w:rsidRPr="00736D42" w:rsidRDefault="00F61D22" w:rsidP="00BD749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736D4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 Başlangıçtan </w:t>
            </w:r>
            <w:r w:rsidR="00736D42" w:rsidRPr="00736D4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(</w:t>
            </w:r>
            <w:proofErr w:type="spellStart"/>
            <w:r w:rsidR="00736D42" w:rsidRPr="00736D4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Teknoşehir</w:t>
            </w:r>
            <w:proofErr w:type="spellEnd"/>
            <w:r w:rsidR="00736D42" w:rsidRPr="00736D4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) yola çıkan araç sağa mecburi yön tabelasını görünce sağa dönecektir. </w:t>
            </w:r>
          </w:p>
        </w:tc>
      </w:tr>
      <w:tr w:rsidR="00736D42" w:rsidRPr="00D17979" w:rsidTr="00736D42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D42" w:rsidRPr="00736D42" w:rsidRDefault="006E31C7" w:rsidP="00F61D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tr-TR"/>
              </w:rPr>
              <w:t>Kontrollü Demir Yolu Geçidi</w:t>
            </w:r>
          </w:p>
        </w:tc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D42" w:rsidRPr="00736D42" w:rsidRDefault="00736D42" w:rsidP="006E31C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736D4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 </w:t>
            </w:r>
            <w:r w:rsidR="006E31C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Kontrollü Demir Yolu Geçidi</w:t>
            </w:r>
            <w:r w:rsidRPr="00736D4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 tabelasını gören araç geçitten önce duracak ve bekleyecektir.</w:t>
            </w:r>
          </w:p>
        </w:tc>
      </w:tr>
      <w:tr w:rsidR="00736D42" w:rsidRPr="00D17979" w:rsidTr="00736D42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D42" w:rsidRPr="00736D42" w:rsidRDefault="00736D42" w:rsidP="00F61D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tr-TR"/>
              </w:rPr>
            </w:pPr>
            <w:r w:rsidRPr="00736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tr-TR"/>
              </w:rPr>
              <w:t xml:space="preserve">Yaya Geçidi </w:t>
            </w:r>
          </w:p>
        </w:tc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D42" w:rsidRPr="00736D42" w:rsidRDefault="00736D42" w:rsidP="00736D4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736D4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Yaya geçidi tabelasını gören araç yaya geçidinden önce duracak ve bekleyecektir.</w:t>
            </w:r>
          </w:p>
        </w:tc>
      </w:tr>
      <w:tr w:rsidR="00C24CE7" w:rsidRPr="00D17979" w:rsidTr="00736D42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CE7" w:rsidRPr="00585ADD" w:rsidRDefault="00C24CE7" w:rsidP="002A7F6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tr-TR"/>
              </w:rPr>
            </w:pPr>
            <w:r w:rsidRPr="00585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tr-TR"/>
              </w:rPr>
              <w:t>Halkevi Görevi</w:t>
            </w:r>
          </w:p>
          <w:p w:rsidR="00C24CE7" w:rsidRPr="00585ADD" w:rsidRDefault="00C24CE7" w:rsidP="002A7F6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tr-TR"/>
              </w:rPr>
            </w:pPr>
            <w:r w:rsidRPr="00585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tr-TR"/>
              </w:rPr>
              <w:t>Alanı</w:t>
            </w:r>
          </w:p>
        </w:tc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CE7" w:rsidRPr="00585ADD" w:rsidRDefault="006847BB" w:rsidP="00BD749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585AD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Otonom araç pistinde kullanılan duraklama cebi, araçların güvenli şekilde park etmesi ve duraklaması amacıyla tasarlanmıştır. Cep, pistin ana yoluna paralel olarak konumlandırılmış olup giriş ve çıkış bölümleri eğimli yapıdadır.</w:t>
            </w:r>
          </w:p>
          <w:p w:rsidR="002A7F64" w:rsidRPr="00585ADD" w:rsidRDefault="002A7F64" w:rsidP="00BD749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585AD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Cep, yamuk (trapez) formunda olup, yan kenarlar eğimli şekilde tasarlanmıştır. Bu yapı sayesinde araçlar duraklama alanına yumuşak geçiş yapabilmekte ve pist içi trafik akışı kesintiye uğramamaktadır.</w:t>
            </w:r>
          </w:p>
        </w:tc>
      </w:tr>
      <w:tr w:rsidR="002A7F64" w:rsidRPr="00D17979" w:rsidTr="00736D42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64" w:rsidRPr="00585ADD" w:rsidRDefault="002A7F64" w:rsidP="002A7F6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tr-TR"/>
              </w:rPr>
            </w:pPr>
            <w:r w:rsidRPr="00585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tr-TR"/>
              </w:rPr>
              <w:t>Halkevi Görevi</w:t>
            </w:r>
          </w:p>
          <w:p w:rsidR="002A7F64" w:rsidRPr="00585ADD" w:rsidRDefault="002A7F64" w:rsidP="002A7F6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tr-TR"/>
              </w:rPr>
            </w:pPr>
            <w:r w:rsidRPr="00585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tr-TR"/>
              </w:rPr>
              <w:t>Alanı Boyutları</w:t>
            </w:r>
          </w:p>
        </w:tc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64" w:rsidRPr="000E16CF" w:rsidRDefault="002A7F64" w:rsidP="00BD7499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tr-TR"/>
              </w:rPr>
            </w:pPr>
            <w:r w:rsidRPr="00585AD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Üst taban genişliği 50 cm, alt taban genişliği 80cm, Cep derinliği (yükseklik): </w:t>
            </w:r>
            <w:r w:rsidRPr="00585ADD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tr-TR"/>
              </w:rPr>
              <w:t>25 cm</w:t>
            </w:r>
          </w:p>
        </w:tc>
      </w:tr>
      <w:tr w:rsidR="001F1DDA" w:rsidRPr="00D17979" w:rsidTr="00736D42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DDA" w:rsidRPr="00D17979" w:rsidRDefault="001F1DDA" w:rsidP="002A7F6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Park Alanı</w:t>
            </w:r>
          </w:p>
        </w:tc>
        <w:tc>
          <w:tcPr>
            <w:tcW w:w="7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1DDA" w:rsidRPr="00D17979" w:rsidRDefault="001F1DDA" w:rsidP="00B4446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Pist sonunda 3 farklı renkli (kırmızı, yeşil, mavi)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28 x 40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cm </w:t>
            </w: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alan</w:t>
            </w:r>
            <w:proofErr w:type="gramEnd"/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bulunur. Hedef </w:t>
            </w: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kırmızı</w:t>
            </w: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alandır.</w:t>
            </w:r>
          </w:p>
        </w:tc>
      </w:tr>
    </w:tbl>
    <w:p w:rsidR="00D17979" w:rsidRDefault="00D17979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05008" w:rsidRDefault="00905008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01907" w:rsidRDefault="00601907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01907" w:rsidRDefault="0038562C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562C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56708DD2" wp14:editId="24827825">
            <wp:extent cx="5295900" cy="3024774"/>
            <wp:effectExtent l="0" t="0" r="0" b="444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10025" cy="3032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C91" w:rsidRDefault="00343C91" w:rsidP="00343C91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tr-TR"/>
        </w:rPr>
      </w:pPr>
      <w:r w:rsidRPr="00343C91">
        <w:rPr>
          <w:rFonts w:ascii="Times New Roman" w:eastAsia="Times New Roman" w:hAnsi="Times New Roman" w:cs="Times New Roman"/>
          <w:b/>
          <w:i/>
          <w:szCs w:val="24"/>
          <w:lang w:eastAsia="tr-TR"/>
        </w:rPr>
        <w:t>Şekil 1:</w:t>
      </w:r>
      <w:r w:rsidRPr="00343C91">
        <w:rPr>
          <w:rFonts w:ascii="Times New Roman" w:eastAsia="Times New Roman" w:hAnsi="Times New Roman" w:cs="Times New Roman"/>
          <w:szCs w:val="24"/>
          <w:lang w:eastAsia="tr-TR"/>
        </w:rPr>
        <w:t xml:space="preserve"> Temsili yarışma pisti</w:t>
      </w:r>
    </w:p>
    <w:p w:rsidR="00343C91" w:rsidRPr="00343C91" w:rsidRDefault="00787556" w:rsidP="00343C91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62336" behindDoc="0" locked="0" layoutInCell="1" allowOverlap="1" wp14:anchorId="0F7D4E19" wp14:editId="5529DF7C">
            <wp:simplePos x="0" y="0"/>
            <wp:positionH relativeFrom="margin">
              <wp:posOffset>741450</wp:posOffset>
            </wp:positionH>
            <wp:positionV relativeFrom="paragraph">
              <wp:posOffset>148417</wp:posOffset>
            </wp:positionV>
            <wp:extent cx="4180205" cy="2091690"/>
            <wp:effectExtent l="0" t="0" r="0" b="3810"/>
            <wp:wrapSquare wrapText="bothSides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dsız (30 x 40 cm) (10 x 2 cm) (10 x 5 cm) (1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0205" cy="2091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5008" w:rsidRDefault="00905008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05008" w:rsidRDefault="00905008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05008" w:rsidRDefault="00601907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</w:p>
    <w:p w:rsidR="00905008" w:rsidRDefault="00905008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43C91" w:rsidRDefault="00343C91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43C91" w:rsidRDefault="00343C91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43C91" w:rsidRDefault="00343C91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43C91" w:rsidRDefault="00343C91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43C91" w:rsidRDefault="00343C91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43C91" w:rsidRDefault="00343C91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43C91" w:rsidRDefault="00343C91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43C91" w:rsidRDefault="00343C91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43C91" w:rsidRDefault="00343C91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43C91" w:rsidRPr="00787556" w:rsidRDefault="00787556" w:rsidP="0078755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tr-TR"/>
        </w:rPr>
      </w:pPr>
      <w:r w:rsidRPr="00343C91">
        <w:rPr>
          <w:rFonts w:ascii="Times New Roman" w:eastAsia="Times New Roman" w:hAnsi="Times New Roman" w:cs="Times New Roman"/>
          <w:b/>
          <w:i/>
          <w:szCs w:val="24"/>
          <w:lang w:eastAsia="tr-TR"/>
        </w:rPr>
        <w:t xml:space="preserve">Şekil </w:t>
      </w:r>
      <w:r>
        <w:rPr>
          <w:rFonts w:ascii="Times New Roman" w:eastAsia="Times New Roman" w:hAnsi="Times New Roman" w:cs="Times New Roman"/>
          <w:b/>
          <w:i/>
          <w:szCs w:val="24"/>
          <w:lang w:eastAsia="tr-TR"/>
        </w:rPr>
        <w:t>2</w:t>
      </w:r>
      <w:r w:rsidRPr="00343C91">
        <w:rPr>
          <w:rFonts w:ascii="Times New Roman" w:eastAsia="Times New Roman" w:hAnsi="Times New Roman" w:cs="Times New Roman"/>
          <w:b/>
          <w:i/>
          <w:szCs w:val="24"/>
          <w:lang w:eastAsia="tr-TR"/>
        </w:rPr>
        <w:t>:</w:t>
      </w:r>
      <w:r w:rsidRPr="00343C91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tr-TR"/>
        </w:rPr>
        <w:t>Yol çizgilerinin ölçüleri</w:t>
      </w:r>
    </w:p>
    <w:p w:rsidR="00905008" w:rsidRDefault="00905008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01907" w:rsidRDefault="00787556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63360" behindDoc="0" locked="0" layoutInCell="1" allowOverlap="1" wp14:anchorId="6BDB7098" wp14:editId="5C7B69DC">
            <wp:simplePos x="0" y="0"/>
            <wp:positionH relativeFrom="column">
              <wp:posOffset>776374</wp:posOffset>
            </wp:positionH>
            <wp:positionV relativeFrom="paragraph">
              <wp:posOffset>3002</wp:posOffset>
            </wp:positionV>
            <wp:extent cx="4097020" cy="2459355"/>
            <wp:effectExtent l="0" t="0" r="0" b="0"/>
            <wp:wrapSquare wrapText="bothSides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dsız (30 x 40 cm) (10 x 2 cm) (10 x 5 cm) (10 x 6 cm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7020" cy="245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1907" w:rsidRDefault="00601907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01907" w:rsidRDefault="00601907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01907" w:rsidRDefault="00601907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01907" w:rsidRDefault="00601907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01907" w:rsidRDefault="00601907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01907" w:rsidRDefault="00601907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01907" w:rsidRDefault="00601907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01907" w:rsidRDefault="00601907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01907" w:rsidRDefault="00601907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43C91" w:rsidRDefault="00343C91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43C91" w:rsidRDefault="00343C91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7556" w:rsidRDefault="00787556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7556" w:rsidRDefault="00787556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01907" w:rsidRDefault="00601907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01907" w:rsidRDefault="00601907" w:rsidP="006019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43C91">
        <w:rPr>
          <w:rFonts w:ascii="Times New Roman" w:eastAsia="Times New Roman" w:hAnsi="Times New Roman" w:cs="Times New Roman"/>
          <w:b/>
          <w:i/>
          <w:szCs w:val="24"/>
          <w:lang w:eastAsia="tr-TR"/>
        </w:rPr>
        <w:t>Şekil 3:</w:t>
      </w:r>
      <w:r w:rsidRPr="00343C91">
        <w:rPr>
          <w:rFonts w:ascii="Times New Roman" w:eastAsia="Times New Roman" w:hAnsi="Times New Roman" w:cs="Times New Roman"/>
          <w:szCs w:val="24"/>
          <w:lang w:eastAsia="tr-TR"/>
        </w:rPr>
        <w:t xml:space="preserve"> Yaya geçidi ölçüleri</w:t>
      </w:r>
    </w:p>
    <w:p w:rsidR="00601907" w:rsidRDefault="00601907" w:rsidP="006019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01907" w:rsidRDefault="00C169E1" w:rsidP="006019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169E1">
        <w:rPr>
          <w:rFonts w:ascii="Times New Roman" w:eastAsia="Times New Roman" w:hAnsi="Times New Roman" w:cs="Times New Roman"/>
          <w:sz w:val="24"/>
          <w:szCs w:val="24"/>
          <w:lang w:eastAsia="tr-TR"/>
        </w:rPr>
        <w:drawing>
          <wp:inline distT="0" distB="0" distL="0" distR="0" wp14:anchorId="59A7F216" wp14:editId="473FE258">
            <wp:extent cx="1839458" cy="2448951"/>
            <wp:effectExtent l="0" t="0" r="8890" b="889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7509" cy="245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9E1" w:rsidRPr="00343C91" w:rsidRDefault="00C169E1" w:rsidP="00C169E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Cs w:val="24"/>
          <w:lang w:eastAsia="tr-TR"/>
        </w:rPr>
      </w:pPr>
      <w:r w:rsidRPr="00343C91">
        <w:rPr>
          <w:rFonts w:ascii="Times New Roman" w:eastAsia="Times New Roman" w:hAnsi="Times New Roman" w:cs="Times New Roman"/>
          <w:b/>
          <w:i/>
          <w:szCs w:val="24"/>
          <w:lang w:eastAsia="tr-TR"/>
        </w:rPr>
        <w:t xml:space="preserve">Şekil </w:t>
      </w:r>
      <w:r w:rsidR="0099041A">
        <w:rPr>
          <w:rFonts w:ascii="Times New Roman" w:eastAsia="Times New Roman" w:hAnsi="Times New Roman" w:cs="Times New Roman"/>
          <w:b/>
          <w:i/>
          <w:szCs w:val="24"/>
          <w:lang w:eastAsia="tr-TR"/>
        </w:rPr>
        <w:t>4</w:t>
      </w:r>
      <w:r w:rsidRPr="00343C91">
        <w:rPr>
          <w:rFonts w:ascii="Times New Roman" w:eastAsia="Times New Roman" w:hAnsi="Times New Roman" w:cs="Times New Roman"/>
          <w:b/>
          <w:i/>
          <w:szCs w:val="24"/>
          <w:lang w:eastAsia="tr-TR"/>
        </w:rPr>
        <w:t>:</w:t>
      </w:r>
      <w:r w:rsidRPr="00343C91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tr-TR"/>
        </w:rPr>
        <w:t xml:space="preserve">Trafik </w:t>
      </w:r>
      <w:r>
        <w:rPr>
          <w:rFonts w:ascii="Times New Roman" w:eastAsia="Times New Roman" w:hAnsi="Times New Roman" w:cs="Times New Roman"/>
          <w:szCs w:val="24"/>
          <w:lang w:eastAsia="tr-TR"/>
        </w:rPr>
        <w:t>Işığı</w:t>
      </w:r>
    </w:p>
    <w:p w:rsidR="00C169E1" w:rsidRPr="00601907" w:rsidRDefault="00C169E1" w:rsidP="006019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01907" w:rsidRDefault="00601907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01907" w:rsidRDefault="007701AE" w:rsidP="00D17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43C91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69504" behindDoc="0" locked="0" layoutInCell="1" allowOverlap="1" wp14:anchorId="021278E1" wp14:editId="19B3F894">
            <wp:simplePos x="0" y="0"/>
            <wp:positionH relativeFrom="column">
              <wp:posOffset>2833908</wp:posOffset>
            </wp:positionH>
            <wp:positionV relativeFrom="paragraph">
              <wp:posOffset>181708</wp:posOffset>
            </wp:positionV>
            <wp:extent cx="2845435" cy="2750185"/>
            <wp:effectExtent l="0" t="0" r="0" b="0"/>
            <wp:wrapSquare wrapText="bothSides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5435" cy="275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3C91" w:rsidRPr="00343C91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60288" behindDoc="1" locked="0" layoutInCell="1" allowOverlap="1" wp14:anchorId="3063D854" wp14:editId="016ED612">
            <wp:simplePos x="0" y="0"/>
            <wp:positionH relativeFrom="column">
              <wp:posOffset>-635</wp:posOffset>
            </wp:positionH>
            <wp:positionV relativeFrom="paragraph">
              <wp:posOffset>-1905</wp:posOffset>
            </wp:positionV>
            <wp:extent cx="2918713" cy="2903472"/>
            <wp:effectExtent l="0" t="0" r="0" b="0"/>
            <wp:wrapTight wrapText="bothSides">
              <wp:wrapPolygon edited="0">
                <wp:start x="0" y="0"/>
                <wp:lineTo x="0" y="21402"/>
                <wp:lineTo x="21431" y="21402"/>
                <wp:lineTo x="21431" y="0"/>
                <wp:lineTo x="0" y="0"/>
              </wp:wrapPolygon>
            </wp:wrapTight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8713" cy="2903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01AE" w:rsidRDefault="007701AE" w:rsidP="00343C91">
      <w:pPr>
        <w:spacing w:after="0" w:line="240" w:lineRule="auto"/>
        <w:rPr>
          <w:noProof/>
          <w:lang w:eastAsia="tr-TR"/>
        </w:rPr>
      </w:pPr>
    </w:p>
    <w:p w:rsidR="007701AE" w:rsidRDefault="007701AE" w:rsidP="00343C91">
      <w:pPr>
        <w:spacing w:after="0" w:line="240" w:lineRule="auto"/>
        <w:rPr>
          <w:noProof/>
          <w:lang w:eastAsia="tr-TR"/>
        </w:rPr>
      </w:pPr>
    </w:p>
    <w:p w:rsidR="007701AE" w:rsidRDefault="007701AE" w:rsidP="00343C91">
      <w:pPr>
        <w:spacing w:after="0" w:line="240" w:lineRule="auto"/>
        <w:rPr>
          <w:noProof/>
          <w:lang w:eastAsia="tr-TR"/>
        </w:rPr>
      </w:pPr>
    </w:p>
    <w:p w:rsidR="00343C91" w:rsidRDefault="00343C91" w:rsidP="00343C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:rsidR="00343C91" w:rsidRDefault="00343C91" w:rsidP="00343C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:rsidR="00343C91" w:rsidRDefault="00F61D22" w:rsidP="00343C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tr-TR"/>
        </w:rPr>
        <w:drawing>
          <wp:anchor distT="0" distB="0" distL="114300" distR="114300" simplePos="0" relativeHeight="251670528" behindDoc="1" locked="0" layoutInCell="1" allowOverlap="1" wp14:anchorId="15DAA244" wp14:editId="7F8FCE4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537460" cy="3383915"/>
            <wp:effectExtent l="0" t="0" r="0" b="6985"/>
            <wp:wrapTight wrapText="bothSides">
              <wp:wrapPolygon edited="0">
                <wp:start x="162" y="0"/>
                <wp:lineTo x="162" y="21523"/>
                <wp:lineTo x="21243" y="21523"/>
                <wp:lineTo x="21243" y="0"/>
                <wp:lineTo x="162" y="0"/>
              </wp:wrapPolygon>
            </wp:wrapTight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dsız (30 x 40 cm)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7460" cy="338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3C91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tr-TR"/>
        </w:rPr>
        <w:drawing>
          <wp:anchor distT="0" distB="0" distL="114300" distR="114300" simplePos="0" relativeHeight="251671552" behindDoc="1" locked="0" layoutInCell="1" allowOverlap="1" wp14:anchorId="52CB04EE" wp14:editId="518912C0">
            <wp:simplePos x="0" y="0"/>
            <wp:positionH relativeFrom="margin">
              <wp:posOffset>-635</wp:posOffset>
            </wp:positionH>
            <wp:positionV relativeFrom="paragraph">
              <wp:posOffset>434606</wp:posOffset>
            </wp:positionV>
            <wp:extent cx="2918460" cy="2598420"/>
            <wp:effectExtent l="0" t="0" r="0" b="0"/>
            <wp:wrapTight wrapText="bothSides">
              <wp:wrapPolygon edited="0">
                <wp:start x="0" y="0"/>
                <wp:lineTo x="0" y="21378"/>
                <wp:lineTo x="21431" y="21378"/>
                <wp:lineTo x="21431" y="0"/>
                <wp:lineTo x="0" y="0"/>
              </wp:wrapPolygon>
            </wp:wrapTight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8460" cy="2598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3C91" w:rsidRDefault="00343C91" w:rsidP="00343C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:rsidR="00F61D22" w:rsidRDefault="00F61D22" w:rsidP="00343C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:rsidR="00F61D22" w:rsidRDefault="00F61D22" w:rsidP="00343C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:rsidR="00F61D22" w:rsidRDefault="00F61D22" w:rsidP="00F61D2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Cs w:val="24"/>
          <w:lang w:eastAsia="tr-TR"/>
        </w:rPr>
      </w:pPr>
    </w:p>
    <w:p w:rsidR="00F61D22" w:rsidRDefault="00F61D22" w:rsidP="00F61D2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Cs w:val="24"/>
          <w:lang w:eastAsia="tr-TR"/>
        </w:rPr>
      </w:pPr>
    </w:p>
    <w:p w:rsidR="00F61D22" w:rsidRDefault="00F61D22" w:rsidP="00F61D2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Cs w:val="24"/>
          <w:lang w:eastAsia="tr-TR"/>
        </w:rPr>
      </w:pPr>
    </w:p>
    <w:p w:rsidR="00F61D22" w:rsidRDefault="00F61D22" w:rsidP="00F61D2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Cs w:val="24"/>
          <w:lang w:eastAsia="tr-TR"/>
        </w:rPr>
      </w:pPr>
    </w:p>
    <w:p w:rsidR="00F61D22" w:rsidRDefault="00AF3BD4" w:rsidP="00F61D2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tr-TR"/>
        </w:rPr>
        <w:drawing>
          <wp:anchor distT="0" distB="0" distL="114300" distR="114300" simplePos="0" relativeHeight="251672576" behindDoc="1" locked="0" layoutInCell="1" allowOverlap="1" wp14:anchorId="14F83D19" wp14:editId="124CAB98">
            <wp:simplePos x="0" y="0"/>
            <wp:positionH relativeFrom="column">
              <wp:posOffset>1623402</wp:posOffset>
            </wp:positionH>
            <wp:positionV relativeFrom="paragraph">
              <wp:posOffset>391</wp:posOffset>
            </wp:positionV>
            <wp:extent cx="2668905" cy="3559175"/>
            <wp:effectExtent l="0" t="0" r="0" b="3175"/>
            <wp:wrapSquare wrapText="bothSides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dsız (30 x 40 cm) (1)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8905" cy="355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1D22" w:rsidRDefault="00F61D22" w:rsidP="00F61D2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Cs w:val="24"/>
          <w:lang w:eastAsia="tr-TR"/>
        </w:rPr>
      </w:pPr>
    </w:p>
    <w:p w:rsidR="00F61D22" w:rsidRDefault="00F61D22" w:rsidP="00F61D2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Cs w:val="24"/>
          <w:lang w:eastAsia="tr-TR"/>
        </w:rPr>
      </w:pPr>
    </w:p>
    <w:p w:rsidR="00F61D22" w:rsidRDefault="00F61D22" w:rsidP="00F61D2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Cs w:val="24"/>
          <w:lang w:eastAsia="tr-TR"/>
        </w:rPr>
      </w:pPr>
    </w:p>
    <w:p w:rsidR="00F61D22" w:rsidRDefault="00F61D22" w:rsidP="00F61D2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Cs w:val="24"/>
          <w:lang w:eastAsia="tr-TR"/>
        </w:rPr>
      </w:pPr>
    </w:p>
    <w:p w:rsidR="00F61D22" w:rsidRDefault="00F61D22" w:rsidP="00F61D2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Cs w:val="24"/>
          <w:lang w:eastAsia="tr-TR"/>
        </w:rPr>
      </w:pPr>
    </w:p>
    <w:p w:rsidR="00F61D22" w:rsidRDefault="00F61D22" w:rsidP="00F61D2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Cs w:val="24"/>
          <w:lang w:eastAsia="tr-TR"/>
        </w:rPr>
      </w:pPr>
    </w:p>
    <w:p w:rsidR="00F61D22" w:rsidRDefault="00F61D22" w:rsidP="00F61D2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Cs w:val="24"/>
          <w:lang w:eastAsia="tr-TR"/>
        </w:rPr>
      </w:pPr>
    </w:p>
    <w:p w:rsidR="00F61D22" w:rsidRDefault="00F61D22" w:rsidP="00F61D2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Cs w:val="24"/>
          <w:lang w:eastAsia="tr-TR"/>
        </w:rPr>
      </w:pPr>
    </w:p>
    <w:p w:rsidR="00F61D22" w:rsidRDefault="00F61D22" w:rsidP="00F61D2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Cs w:val="24"/>
          <w:lang w:eastAsia="tr-TR"/>
        </w:rPr>
      </w:pPr>
    </w:p>
    <w:p w:rsidR="00F61D22" w:rsidRDefault="00F61D22" w:rsidP="00F61D2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Cs w:val="24"/>
          <w:lang w:eastAsia="tr-TR"/>
        </w:rPr>
      </w:pPr>
    </w:p>
    <w:p w:rsidR="00F61D22" w:rsidRDefault="00F61D22" w:rsidP="00F61D2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Cs w:val="24"/>
          <w:lang w:eastAsia="tr-TR"/>
        </w:rPr>
      </w:pPr>
    </w:p>
    <w:p w:rsidR="00F61D22" w:rsidRDefault="00F61D22" w:rsidP="00F61D2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Cs w:val="24"/>
          <w:lang w:eastAsia="tr-TR"/>
        </w:rPr>
      </w:pPr>
    </w:p>
    <w:p w:rsidR="00F61D22" w:rsidRDefault="00F61D22" w:rsidP="00F61D2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Cs w:val="24"/>
          <w:lang w:eastAsia="tr-TR"/>
        </w:rPr>
      </w:pPr>
    </w:p>
    <w:p w:rsidR="00AF3BD4" w:rsidRDefault="00AF3BD4" w:rsidP="00F61D2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Cs w:val="24"/>
          <w:lang w:eastAsia="tr-TR"/>
        </w:rPr>
      </w:pPr>
    </w:p>
    <w:p w:rsidR="00AF3BD4" w:rsidRDefault="00AF3BD4" w:rsidP="00F61D2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Cs w:val="24"/>
          <w:lang w:eastAsia="tr-TR"/>
        </w:rPr>
      </w:pPr>
    </w:p>
    <w:p w:rsidR="00AF3BD4" w:rsidRDefault="00AF3BD4" w:rsidP="00F61D2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Cs w:val="24"/>
          <w:lang w:eastAsia="tr-TR"/>
        </w:rPr>
      </w:pPr>
    </w:p>
    <w:p w:rsidR="00AF3BD4" w:rsidRDefault="00AF3BD4" w:rsidP="00F61D2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Cs w:val="24"/>
          <w:lang w:eastAsia="tr-TR"/>
        </w:rPr>
      </w:pPr>
    </w:p>
    <w:p w:rsidR="00AF3BD4" w:rsidRDefault="00AF3BD4" w:rsidP="00F61D2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Cs w:val="24"/>
          <w:lang w:eastAsia="tr-TR"/>
        </w:rPr>
      </w:pPr>
    </w:p>
    <w:p w:rsidR="00AF3BD4" w:rsidRDefault="00AF3BD4" w:rsidP="00F61D2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Cs w:val="24"/>
          <w:lang w:eastAsia="tr-TR"/>
        </w:rPr>
      </w:pPr>
    </w:p>
    <w:p w:rsidR="00AF3BD4" w:rsidRDefault="00AF3BD4" w:rsidP="00F61D2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Cs w:val="24"/>
          <w:lang w:eastAsia="tr-TR"/>
        </w:rPr>
      </w:pPr>
    </w:p>
    <w:p w:rsidR="00AF3BD4" w:rsidRDefault="00AF3BD4" w:rsidP="00F61D2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Cs w:val="24"/>
          <w:lang w:eastAsia="tr-TR"/>
        </w:rPr>
      </w:pPr>
    </w:p>
    <w:p w:rsidR="00F61D22" w:rsidRDefault="00F61D22" w:rsidP="00F61D2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Cs w:val="24"/>
          <w:lang w:eastAsia="tr-TR"/>
        </w:rPr>
      </w:pPr>
    </w:p>
    <w:p w:rsidR="00FB5C8E" w:rsidRPr="00343C91" w:rsidRDefault="00FB5C8E" w:rsidP="00F61D2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Cs w:val="24"/>
          <w:lang w:eastAsia="tr-TR"/>
        </w:rPr>
      </w:pPr>
      <w:r w:rsidRPr="00343C91">
        <w:rPr>
          <w:rFonts w:ascii="Times New Roman" w:eastAsia="Times New Roman" w:hAnsi="Times New Roman" w:cs="Times New Roman"/>
          <w:b/>
          <w:i/>
          <w:szCs w:val="24"/>
          <w:lang w:eastAsia="tr-TR"/>
        </w:rPr>
        <w:t xml:space="preserve">Şekil </w:t>
      </w:r>
      <w:r w:rsidR="00C169E1">
        <w:rPr>
          <w:rFonts w:ascii="Times New Roman" w:eastAsia="Times New Roman" w:hAnsi="Times New Roman" w:cs="Times New Roman"/>
          <w:b/>
          <w:i/>
          <w:szCs w:val="24"/>
          <w:lang w:eastAsia="tr-TR"/>
        </w:rPr>
        <w:t>5</w:t>
      </w:r>
      <w:r w:rsidRPr="00343C91">
        <w:rPr>
          <w:rFonts w:ascii="Times New Roman" w:eastAsia="Times New Roman" w:hAnsi="Times New Roman" w:cs="Times New Roman"/>
          <w:b/>
          <w:i/>
          <w:szCs w:val="24"/>
          <w:lang w:eastAsia="tr-TR"/>
        </w:rPr>
        <w:t>:</w:t>
      </w:r>
      <w:r w:rsidRPr="00343C91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tr-TR"/>
        </w:rPr>
        <w:t>Trafik işaretleri</w:t>
      </w:r>
    </w:p>
    <w:p w:rsidR="000509AD" w:rsidRDefault="000509AD" w:rsidP="00FB5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:rsidR="000509AD" w:rsidRPr="00014B95" w:rsidRDefault="000509AD" w:rsidP="000509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eastAsia="tr-TR"/>
        </w:rPr>
      </w:pPr>
      <w:r w:rsidRPr="00014B95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eastAsia="tr-TR"/>
        </w:rPr>
        <w:t xml:space="preserve">4.1 </w:t>
      </w:r>
      <w:r w:rsidRPr="00014B95"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eastAsia="tr-TR"/>
        </w:rPr>
        <w:t xml:space="preserve">Objelerin Yerleşim Prosedürü ve Toleransı </w:t>
      </w:r>
    </w:p>
    <w:p w:rsidR="000509AD" w:rsidRPr="00014B95" w:rsidRDefault="000509AD" w:rsidP="00050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</w:pPr>
      <w:r w:rsidRPr="00014B95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Yarışma parkurunda yer alan tüm obje, işaret ve bileşenler; bu kılavuzda tanımlanan referans noktalarına göre yerleştirilir. Objelerin konumlandırılmasında belirtilen ölçü ve toleranslar esas alınır. </w:t>
      </w:r>
    </w:p>
    <w:p w:rsidR="000509AD" w:rsidRPr="00014B95" w:rsidRDefault="000509AD" w:rsidP="00050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</w:pPr>
    </w:p>
    <w:p w:rsidR="000509AD" w:rsidRPr="00014B95" w:rsidRDefault="000509AD" w:rsidP="000509AD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</w:pPr>
      <w:r w:rsidRPr="00014B95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Trafik Işığı: Trafik ışığı, pistin başlangıcından itibaren 1 metre ileriye yerleştirilir. Bu mesafe için ±%10 tolerans uygulanır. </w:t>
      </w:r>
    </w:p>
    <w:p w:rsidR="000509AD" w:rsidRPr="00014B95" w:rsidRDefault="000509AD" w:rsidP="000509AD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</w:pPr>
      <w:r w:rsidRPr="00014B95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Yaya Geçidi İşareti: Yaya geçidi tabelası, yaya geçidinin başlangıç noktasına </w:t>
      </w:r>
      <w:proofErr w:type="spellStart"/>
      <w:r w:rsidRPr="00014B95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>hizalı</w:t>
      </w:r>
      <w:proofErr w:type="spellEnd"/>
      <w:r w:rsidRPr="00014B95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 olacak şekilde parkur kenarına yerleştirilir.</w:t>
      </w:r>
    </w:p>
    <w:p w:rsidR="000509AD" w:rsidRPr="00014B95" w:rsidRDefault="000509AD" w:rsidP="000509AD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</w:pPr>
      <w:r w:rsidRPr="00014B95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Kontrollü Demir Yolu Geçidi: </w:t>
      </w:r>
      <w:r w:rsidRPr="00014B95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>Kontrollü Demir Yolu Geçidi</w:t>
      </w:r>
      <w:r w:rsidRPr="00014B95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 </w:t>
      </w:r>
      <w:r w:rsidRPr="00014B95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tabelası, </w:t>
      </w:r>
      <w:r w:rsidR="00014B95" w:rsidRPr="00014B95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>kontrollü demir yolu geçidi</w:t>
      </w:r>
      <w:r w:rsidRPr="00014B95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 başlangıç noktasına </w:t>
      </w:r>
      <w:proofErr w:type="spellStart"/>
      <w:r w:rsidRPr="00014B95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>hizalı</w:t>
      </w:r>
      <w:proofErr w:type="spellEnd"/>
      <w:r w:rsidRPr="00014B95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 olacak şekilde parkur kenarına yerleştirilir.</w:t>
      </w:r>
    </w:p>
    <w:p w:rsidR="000509AD" w:rsidRPr="00014B95" w:rsidRDefault="00014B95" w:rsidP="00014B95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</w:pPr>
      <w:r w:rsidRPr="00014B95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>Trafik Cebi</w:t>
      </w:r>
      <w:r w:rsidRPr="00014B95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 İşareti: </w:t>
      </w:r>
      <w:r w:rsidRPr="00014B95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>Trafik Cebi İşareti</w:t>
      </w:r>
      <w:r w:rsidRPr="00014B95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 </w:t>
      </w:r>
      <w:r w:rsidRPr="00014B95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tabelası, </w:t>
      </w:r>
      <w:r w:rsidRPr="00014B95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>trafik cebi</w:t>
      </w:r>
      <w:r w:rsidRPr="00014B95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 başlangıç noktasına </w:t>
      </w:r>
      <w:proofErr w:type="spellStart"/>
      <w:r w:rsidRPr="00014B95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>hizalı</w:t>
      </w:r>
      <w:proofErr w:type="spellEnd"/>
      <w:r w:rsidRPr="00014B95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 olacak şekilde parkur kenarına yerleştirilir.</w:t>
      </w:r>
    </w:p>
    <w:p w:rsidR="00014B95" w:rsidRPr="00014B95" w:rsidRDefault="00014B95" w:rsidP="00014B95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</w:pPr>
      <w:r w:rsidRPr="00014B95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Sağa Dönüş İşareti: </w:t>
      </w:r>
      <w:r w:rsidRPr="00014B95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>Sağa Dönüş İşareti</w:t>
      </w:r>
      <w:r w:rsidRPr="00014B95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 tabelası, sağa dönüş </w:t>
      </w:r>
      <w:r w:rsidRPr="00014B95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başlangıç noktasına </w:t>
      </w:r>
      <w:proofErr w:type="spellStart"/>
      <w:r w:rsidRPr="00014B95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>hizalı</w:t>
      </w:r>
      <w:proofErr w:type="spellEnd"/>
      <w:r w:rsidRPr="00014B95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 olacak şekilde parkur kenarına yerleştirilir.</w:t>
      </w:r>
    </w:p>
    <w:p w:rsidR="00014B95" w:rsidRPr="00014B95" w:rsidRDefault="00014B95" w:rsidP="00014B95">
      <w:pPr>
        <w:pStyle w:val="ListeParagra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509AD" w:rsidRDefault="000509AD" w:rsidP="00050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14B95" w:rsidRDefault="00014B95" w:rsidP="00050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14B95" w:rsidRPr="000509AD" w:rsidRDefault="00014B95" w:rsidP="00050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509AD" w:rsidRDefault="000509AD" w:rsidP="000509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:rsidR="00D17979" w:rsidRPr="00D17979" w:rsidRDefault="00601907" w:rsidP="00343C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lastRenderedPageBreak/>
        <w:t>5.</w:t>
      </w:r>
      <w:r w:rsidR="00D17979" w:rsidRPr="00D17979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Yarışma Formatı ve Puanlama</w:t>
      </w:r>
    </w:p>
    <w:p w:rsidR="00D17979" w:rsidRPr="00D17979" w:rsidRDefault="00D17979" w:rsidP="00D179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D1797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5.1. Yarışma Akışı</w:t>
      </w:r>
    </w:p>
    <w:p w:rsidR="00D17979" w:rsidRPr="00D17979" w:rsidRDefault="00D17979" w:rsidP="0041028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797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Teknik Mülakat:</w:t>
      </w:r>
      <w:r w:rsidRPr="00D1797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Yarışma öncesi hakemler yazılım ve görüntü işleme teknikleri hakkında bilgi ister; bilgisi yetersiz görülen takımlar diskalifiye edilebilir.</w:t>
      </w:r>
    </w:p>
    <w:p w:rsidR="00D17979" w:rsidRPr="00D17979" w:rsidRDefault="00D17979" w:rsidP="0041028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797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Başlangıç:</w:t>
      </w:r>
      <w:r w:rsidRPr="00D1797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Araç başlangıç </w:t>
      </w:r>
      <w:proofErr w:type="spellStart"/>
      <w:r w:rsidRPr="00D17979">
        <w:rPr>
          <w:rFonts w:ascii="Times New Roman" w:eastAsia="Times New Roman" w:hAnsi="Times New Roman" w:cs="Times New Roman"/>
          <w:sz w:val="24"/>
          <w:szCs w:val="24"/>
          <w:lang w:eastAsia="tr-TR"/>
        </w:rPr>
        <w:t>sensörünü</w:t>
      </w:r>
      <w:proofErr w:type="spellEnd"/>
      <w:r w:rsidRPr="00D1797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geçince </w:t>
      </w:r>
      <w:proofErr w:type="gramStart"/>
      <w:r w:rsidRPr="00D17979">
        <w:rPr>
          <w:rFonts w:ascii="Times New Roman" w:eastAsia="Times New Roman" w:hAnsi="Times New Roman" w:cs="Times New Roman"/>
          <w:sz w:val="24"/>
          <w:szCs w:val="24"/>
          <w:lang w:eastAsia="tr-TR"/>
        </w:rPr>
        <w:t>kronometre</w:t>
      </w:r>
      <w:proofErr w:type="gramEnd"/>
      <w:r w:rsidRPr="00D1797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başlar. Yeşil ışık yandıktan sonra en geç 3 saniye içinde hareket edilmelidir.</w:t>
      </w:r>
    </w:p>
    <w:p w:rsidR="00D17979" w:rsidRPr="00D17979" w:rsidRDefault="00D17979" w:rsidP="0041028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1797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Pist Dışı:</w:t>
      </w:r>
      <w:r w:rsidRPr="00D1797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Araç pistten çıkarsa yarışmacı tarafından çıktığı noktaya paralel geri yerleştirilir.</w:t>
      </w:r>
    </w:p>
    <w:p w:rsidR="00D17979" w:rsidRPr="00D17979" w:rsidRDefault="00D17979" w:rsidP="00D179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D17979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5.2. Ödül Puanları Tablosu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5103"/>
        <w:gridCol w:w="1693"/>
      </w:tblGrid>
      <w:tr w:rsidR="00D17979" w:rsidRPr="00D17979" w:rsidTr="00B8585A">
        <w:trPr>
          <w:tblHeader/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34579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34579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Görev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34579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34579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Şart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34579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34579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Puan</w:t>
            </w:r>
          </w:p>
        </w:tc>
      </w:tr>
      <w:tr w:rsidR="00D17979" w:rsidRPr="00D17979" w:rsidTr="00B8585A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34579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Doğru Başlangıç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2C18" w:rsidRPr="00BC2C18" w:rsidRDefault="00D17979" w:rsidP="00BC2C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BC2C1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İlk denemede doğru hareket.</w:t>
            </w:r>
          </w:p>
          <w:p w:rsidR="00D17979" w:rsidRPr="00BC2C18" w:rsidRDefault="00BC2C18" w:rsidP="00BC2C1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BC2C18">
              <w:rPr>
                <w:highlight w:val="yellow"/>
              </w:rPr>
              <w:t xml:space="preserve"> </w:t>
            </w:r>
            <w:r w:rsidRPr="00BC2C1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Başlangıç bölümünde yer alan trafik ışığı kırmızı, sarı ve yeşil olmak üzere yanacaktır. Trafik ışığının yeşile dönmesinden itibaren en geç 3 saniye içinde otonom araçların hareket ederek yarışmaya başlaması gerekmektedir. Işıklar arasındaki süreler rastgele olarak belirlenir</w:t>
            </w:r>
            <w:r w:rsidRPr="00BC2C1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.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34579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+50 Puan</w:t>
            </w:r>
          </w:p>
        </w:tc>
      </w:tr>
      <w:tr w:rsidR="00D17979" w:rsidRPr="00D17979" w:rsidTr="00B8585A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34579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Otomatik Başlatma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34579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Buton ile başlatma (Kumandasız).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34579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+50 Puan</w:t>
            </w:r>
          </w:p>
        </w:tc>
      </w:tr>
      <w:tr w:rsidR="000700D3" w:rsidRPr="00D17979" w:rsidTr="00B8585A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0D3" w:rsidRPr="000700D3" w:rsidRDefault="000700D3" w:rsidP="0034579F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tr-TR"/>
              </w:rPr>
            </w:pPr>
            <w:r w:rsidRPr="000700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tr-TR"/>
              </w:rPr>
              <w:t>Sağa Dönme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0D3" w:rsidRPr="000700D3" w:rsidRDefault="000700D3" w:rsidP="004060E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0700D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Sağa dönüş tabelasından sonra dönüş yapma. </w:t>
            </w:r>
          </w:p>
          <w:p w:rsidR="000700D3" w:rsidRPr="000700D3" w:rsidRDefault="000700D3" w:rsidP="004060E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0700D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Sağa dönüş tabelasından sonra doğru bir şekilde dönüş yapmayan robot -30 ceza puanı alır.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0D3" w:rsidRPr="000700D3" w:rsidRDefault="000700D3" w:rsidP="0034579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0700D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+50 Puan</w:t>
            </w:r>
          </w:p>
        </w:tc>
      </w:tr>
      <w:tr w:rsidR="00D17979" w:rsidRPr="00D17979" w:rsidTr="00B8585A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0700D3" w:rsidRDefault="00D17979" w:rsidP="0034579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0700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tr-TR"/>
              </w:rPr>
              <w:t>Yaya Geçidi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0700D3" w:rsidRDefault="000F2E51" w:rsidP="000700D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0700D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Yaya geçidinden önce </w:t>
            </w:r>
            <w:proofErr w:type="spellStart"/>
            <w:r w:rsidRPr="000700D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m</w:t>
            </w:r>
            <w:r w:rsidR="00D17979" w:rsidRPr="000700D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a</w:t>
            </w:r>
            <w:r w:rsidRPr="000700D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k</w:t>
            </w:r>
            <w:proofErr w:type="spellEnd"/>
            <w:r w:rsidRPr="000700D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.</w:t>
            </w:r>
            <w:r w:rsidR="00D17979" w:rsidRPr="000700D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 30 cm mesafede durup en az 5 </w:t>
            </w:r>
            <w:proofErr w:type="spellStart"/>
            <w:r w:rsidR="00D17979" w:rsidRPr="000700D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sn</w:t>
            </w:r>
            <w:proofErr w:type="spellEnd"/>
            <w:r w:rsidR="00D17979" w:rsidRPr="000700D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 bekleme.</w:t>
            </w:r>
            <w:r w:rsidR="004060EE" w:rsidRPr="000700D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 Araç bekleme görevini yapmadan önce yaya geçidinin sınır çizgilerine temas ederse geri gelse bile görevi yapmamış kabul edilir ve </w:t>
            </w:r>
            <w:r w:rsidR="000700D3" w:rsidRPr="000700D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-</w:t>
            </w:r>
            <w:r w:rsidR="000700D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15</w:t>
            </w:r>
            <w:r w:rsidR="000700D3" w:rsidRPr="000700D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 </w:t>
            </w:r>
            <w:r w:rsidR="004060EE" w:rsidRPr="000700D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ceza puanı alır.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0700D3" w:rsidRDefault="00D17979" w:rsidP="0034579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0700D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+50 Puan</w:t>
            </w:r>
          </w:p>
        </w:tc>
      </w:tr>
      <w:tr w:rsidR="00736D42" w:rsidRPr="00D17979" w:rsidTr="00B8585A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D42" w:rsidRPr="000700D3" w:rsidRDefault="006E31C7" w:rsidP="006E31C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tr-TR"/>
              </w:rPr>
            </w:pPr>
            <w:r w:rsidRPr="006E31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tr-TR"/>
              </w:rPr>
              <w:t>Kontrollü Demir Yolu Geçidi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D42" w:rsidRPr="000700D3" w:rsidRDefault="006E31C7" w:rsidP="006E31C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Kontrollü demir yolu</w:t>
            </w:r>
            <w:r w:rsidR="00736D42" w:rsidRPr="000700D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geçidinden </w:t>
            </w:r>
            <w:r w:rsidR="00736D42" w:rsidRPr="000700D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önce </w:t>
            </w:r>
            <w:proofErr w:type="spellStart"/>
            <w:r w:rsidR="00736D42" w:rsidRPr="000700D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mak</w:t>
            </w:r>
            <w:proofErr w:type="spellEnd"/>
            <w:r w:rsidR="00736D42" w:rsidRPr="000700D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. 30 cm mesafede durup en az 5 </w:t>
            </w:r>
            <w:proofErr w:type="spellStart"/>
            <w:r w:rsidR="00736D42" w:rsidRPr="000700D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sn</w:t>
            </w:r>
            <w:proofErr w:type="spellEnd"/>
            <w:r w:rsidR="00736D42" w:rsidRPr="000700D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 bekleme. Araç bekleme görevini yapmadan önce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geçidin</w:t>
            </w:r>
            <w:r w:rsidR="00736D42" w:rsidRPr="000700D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 sınır çizgilerine temas ederse geri gelse bile görevi yapmamış kabul edilir ve </w:t>
            </w:r>
            <w:r w:rsidR="000700D3" w:rsidRPr="000700D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-</w:t>
            </w:r>
            <w:r w:rsidR="000700D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15</w:t>
            </w:r>
            <w:r w:rsidR="000700D3" w:rsidRPr="000700D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 </w:t>
            </w:r>
            <w:r w:rsidR="00736D42" w:rsidRPr="000700D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ceza puanı alır.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D42" w:rsidRPr="000700D3" w:rsidRDefault="00736D42" w:rsidP="0034579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0700D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+50 Puan</w:t>
            </w:r>
          </w:p>
        </w:tc>
      </w:tr>
      <w:tr w:rsidR="00D17979" w:rsidRPr="00D17979" w:rsidTr="00B8585A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B8585A" w:rsidP="0034579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Halkevi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0700D3" w:rsidP="000700D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Trafik Cebi</w:t>
            </w:r>
            <w:r w:rsidR="00255A1C" w:rsidRPr="00EE304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 tabelasını görünce</w:t>
            </w:r>
            <w:r w:rsidR="00255A1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BD78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Halkevi önüne dönüp, </w:t>
            </w:r>
            <w:r w:rsidR="00B858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önünde en az 5 sn</w:t>
            </w:r>
            <w:r w:rsidR="00BD78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="00B8585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bekleme.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0700D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Görevi yapmayan robot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15</w:t>
            </w:r>
            <w:r w:rsidRPr="000700D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 puan ceza alır.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34579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+100 Puan</w:t>
            </w:r>
          </w:p>
        </w:tc>
      </w:tr>
      <w:tr w:rsidR="00D17979" w:rsidRPr="00D17979" w:rsidTr="00B8585A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34579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Doğru Park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8E3D4B" w:rsidP="008E3D4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E3D4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Pist sonunda Park tabelasından sağa dönerek y</w:t>
            </w:r>
            <w:r w:rsidR="000F2E51" w:rsidRPr="008E3D4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eri hakem tarafından değiştirilen k</w:t>
            </w:r>
            <w:r w:rsidR="00D17979" w:rsidRPr="008E3D4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ırmızı alana başarıyla park etme.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34579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+100 Puan</w:t>
            </w:r>
          </w:p>
        </w:tc>
      </w:tr>
      <w:tr w:rsidR="004060EE" w:rsidRPr="00D17979" w:rsidTr="00B8585A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0EE" w:rsidRPr="00EE304F" w:rsidRDefault="004060EE" w:rsidP="004060EE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tr-TR"/>
              </w:rPr>
            </w:pPr>
            <w:r w:rsidRPr="00EE30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tr-TR"/>
              </w:rPr>
              <w:t>Geri Gitme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0EE" w:rsidRPr="00EE304F" w:rsidRDefault="004060EE" w:rsidP="000F2E5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EE304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 Araç park etme hariç hiçbir suretle yolda </w:t>
            </w:r>
            <w:proofErr w:type="gramStart"/>
            <w:r w:rsidRPr="00EE304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geri   gidemez</w:t>
            </w:r>
            <w:proofErr w:type="gramEnd"/>
            <w:r w:rsidRPr="00EE304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.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0EE" w:rsidRPr="00EE304F" w:rsidRDefault="004060EE" w:rsidP="00EE30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EE304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-</w:t>
            </w:r>
            <w:r w:rsidR="00EE304F" w:rsidRPr="00EE304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1</w:t>
            </w:r>
            <w:r w:rsidRPr="00EE304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00 Puan</w:t>
            </w:r>
          </w:p>
        </w:tc>
      </w:tr>
      <w:tr w:rsidR="00D17979" w:rsidRPr="00D17979" w:rsidTr="00B8585A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34579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Bölge Tamamlama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BD781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Pistten hiç çıkmadan bölgeleri tamamlama.</w:t>
            </w:r>
            <w:r w:rsidR="00905008" w:rsidRPr="009050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r w:rsidR="00BD781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Pistten ç</w:t>
            </w:r>
            <w:r w:rsidR="00905008" w:rsidRPr="009050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ıkış başına -5 ceza).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34579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+50 Puan</w:t>
            </w:r>
          </w:p>
        </w:tc>
      </w:tr>
      <w:tr w:rsidR="00D17979" w:rsidRPr="00D17979" w:rsidTr="00B8585A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34579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Zaman </w:t>
            </w:r>
            <w:proofErr w:type="spellStart"/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Bonusu</w:t>
            </w:r>
            <w:proofErr w:type="spellEnd"/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34579F" w:rsidP="000509A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r w:rsidR="000509A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– Bitirme Süresi  )</w:t>
            </w:r>
            <w:r w:rsidR="00D17979"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formülü ile hesaplanır.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7979" w:rsidRPr="00D17979" w:rsidRDefault="00D17979" w:rsidP="0034579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Süre Farkı</w:t>
            </w:r>
          </w:p>
        </w:tc>
      </w:tr>
    </w:tbl>
    <w:p w:rsidR="00905008" w:rsidRDefault="00905008"/>
    <w:p w:rsidR="009B56DE" w:rsidRDefault="00736EDB">
      <w:bookmarkStart w:id="0" w:name="_GoBack"/>
      <w:bookmarkEnd w:id="0"/>
      <w:r w:rsidRPr="009B56DE">
        <w:rPr>
          <w:noProof/>
          <w:lang w:eastAsia="tr-TR"/>
        </w:rPr>
        <w:drawing>
          <wp:anchor distT="0" distB="0" distL="114300" distR="114300" simplePos="0" relativeHeight="251664384" behindDoc="0" locked="0" layoutInCell="1" allowOverlap="1" wp14:anchorId="3144E9FE" wp14:editId="3BD193C2">
            <wp:simplePos x="0" y="0"/>
            <wp:positionH relativeFrom="column">
              <wp:posOffset>2582545</wp:posOffset>
            </wp:positionH>
            <wp:positionV relativeFrom="paragraph">
              <wp:posOffset>23495</wp:posOffset>
            </wp:positionV>
            <wp:extent cx="3154680" cy="1351280"/>
            <wp:effectExtent l="0" t="0" r="3810" b="7620"/>
            <wp:wrapSquare wrapText="bothSides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4680" cy="1351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56DE" w:rsidRDefault="009B56DE"/>
    <w:p w:rsidR="009B56DE" w:rsidRDefault="009B56DE"/>
    <w:p w:rsidR="009B56DE" w:rsidRDefault="009B56DE"/>
    <w:p w:rsidR="0083473E" w:rsidRDefault="00450C2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1E5530" wp14:editId="10B6F8DE">
                <wp:simplePos x="0" y="0"/>
                <wp:positionH relativeFrom="column">
                  <wp:posOffset>2296614</wp:posOffset>
                </wp:positionH>
                <wp:positionV relativeFrom="paragraph">
                  <wp:posOffset>17732</wp:posOffset>
                </wp:positionV>
                <wp:extent cx="715144" cy="175552"/>
                <wp:effectExtent l="0" t="171450" r="0" b="186690"/>
                <wp:wrapNone/>
                <wp:docPr id="17" name="Sağ O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92480">
                          <a:off x="0" y="0"/>
                          <a:ext cx="715144" cy="17555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B409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7" o:spid="_x0000_s1026" type="#_x0000_t13" style="position:absolute;margin-left:180.85pt;margin-top:1.4pt;width:56.3pt;height:13.8pt;rotation:-2520427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Rl9hwIAAEEFAAAOAAAAZHJzL2Uyb0RvYy54bWysVM1u2zAMvg/YOwi6r46NZFmDOkXQosOA&#10;oi2WDj2rshQblUWNUuJkL7OX2YONkh2363oa5oMh/n0kP5E6O9+3hu0U+gZsyfOTCWfKSqgauyn5&#10;t/urD58480HYShiwquQH5fn58v27s84tVAE1mEohIxDrF50reR2CW2SZl7VqhT8BpywZNWArAom4&#10;ySoUHaG3Jismk49ZB1g5BKm8J+1lb+TLhK+1kuFWa68CMyWn2kL6Y/o/xn+2PBOLDQpXN3IoQ/xD&#10;Fa1oLCUdoS5FEGyLzV9QbSMRPOhwIqHNQOtGqtQDdZNPXnWzroVTqRcix7uRJv//YOXN7g5ZU9Hd&#10;zTmzoqU7WotfP9ntEyMN0dM5vyCvtbvDQfJ0jL3uNbYMgTjNT4vTYvppkiigptg+MXwYGVb7wCQp&#10;5/ksn045k2TK57PZrIgpsh4rYjr04bOClsVDybHZ1GGFCF2CFrtrH/qAoyNFxwr7mtIpHIyKUMZ+&#10;VZpao7RFik5DpS4Msp2gcaie8l5di0r1qtmEvqGi0TvVl8Aiqm6MGXEHgDisf+L2NQ6+MUylWRwD&#10;e6bGFM8F9YGjd8oINoyBbWMB3+rGhHwoXPf+R2J6OiIzj1Ad6LLTjdEueCevGmL5WvhwJ5DGnpS0&#10;yuGWftpAV3IYTpzVgD/e0kd/mkayctbRGpXcf98KVJyZL5bm9JSuO+5dEqazeUECvrQ8vrTYbXsB&#10;dDV5qi4do38wx6NGaB9o41cxK5mElZS75DLgUbgI/XrTmyHVapXcaNecCNd27WQEj6zG+bnfPwh0&#10;w6gFmtEbOK6cWLyatd43RlpYbQPoJg3iM68D37SnaWCGNyU+BC/l5PX88i1/AwAA//8DAFBLAwQU&#10;AAYACAAAACEA08AJqeAAAAAIAQAADwAAAGRycy9kb3ducmV2LnhtbEyPy07DMBBF90j8gzVIbBB1&#10;2rotpHEqxEssUKUWPsCJp0loPA6x24a/Z1jR5ehc3Tk3Ww2uFUfsQ+NJw3iUgEAqvW2o0vD58XJ7&#10;ByJEQ9a0nlDDDwZY5ZcXmUmtP9EGj9tYCS6hkBoNdYxdKmUoa3QmjHyHxGzne2cin30lbW9OXO5a&#10;OUmSuXSmIf5Qmw4fayz324PTMHter/fDty3Ujb1/fX8rn9Sm+dL6+mp4WIKIOMT/MPzpszrk7FT4&#10;A9kgWg3T+XjBUQ0TXsBcLdQURMEgUSDzTJ4PyH8BAAD//wMAUEsBAi0AFAAGAAgAAAAhALaDOJL+&#10;AAAA4QEAABMAAAAAAAAAAAAAAAAAAAAAAFtDb250ZW50X1R5cGVzXS54bWxQSwECLQAUAAYACAAA&#10;ACEAOP0h/9YAAACUAQAACwAAAAAAAAAAAAAAAAAvAQAAX3JlbHMvLnJlbHNQSwECLQAUAAYACAAA&#10;ACEA4q0ZfYcCAABBBQAADgAAAAAAAAAAAAAAAAAuAgAAZHJzL2Uyb0RvYy54bWxQSwECLQAUAAYA&#10;CAAAACEA08AJqeAAAAAIAQAADwAAAAAAAAAAAAAAAADhBAAAZHJzL2Rvd25yZXYueG1sUEsFBgAA&#10;AAAEAAQA8wAAAO4FAAAAAA==&#10;" adj="18949" fillcolor="black [3200]" strokecolor="black [1600]" strokeweight="1pt"/>
            </w:pict>
          </mc:Fallback>
        </mc:AlternateContent>
      </w:r>
      <w:r w:rsidR="0083473E">
        <w:tab/>
      </w:r>
      <w:r w:rsidR="0083473E">
        <w:tab/>
      </w:r>
      <w:r w:rsidR="0083473E">
        <w:tab/>
      </w:r>
      <w:r w:rsidR="0083473E">
        <w:tab/>
      </w:r>
    </w:p>
    <w:p w:rsidR="0083473E" w:rsidRDefault="00450C2D">
      <w:r w:rsidRPr="00450C2D">
        <w:rPr>
          <w:noProof/>
          <w:lang w:eastAsia="tr-T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-111125</wp:posOffset>
            </wp:positionH>
            <wp:positionV relativeFrom="paragraph">
              <wp:posOffset>110762</wp:posOffset>
            </wp:positionV>
            <wp:extent cx="5330474" cy="3169376"/>
            <wp:effectExtent l="0" t="0" r="3810" b="0"/>
            <wp:wrapSquare wrapText="bothSides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0474" cy="3169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473E" w:rsidRDefault="0083473E" w:rsidP="0083473E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Cs w:val="24"/>
          <w:lang w:eastAsia="tr-TR"/>
        </w:rPr>
      </w:pPr>
      <w:r w:rsidRPr="00343C91">
        <w:rPr>
          <w:rFonts w:ascii="Times New Roman" w:eastAsia="Times New Roman" w:hAnsi="Times New Roman" w:cs="Times New Roman"/>
          <w:b/>
          <w:i/>
          <w:szCs w:val="24"/>
          <w:lang w:eastAsia="tr-TR"/>
        </w:rPr>
        <w:t xml:space="preserve">Şekil </w:t>
      </w:r>
      <w:r>
        <w:rPr>
          <w:rFonts w:ascii="Times New Roman" w:eastAsia="Times New Roman" w:hAnsi="Times New Roman" w:cs="Times New Roman"/>
          <w:b/>
          <w:i/>
          <w:szCs w:val="24"/>
          <w:lang w:eastAsia="tr-TR"/>
        </w:rPr>
        <w:t>5</w:t>
      </w:r>
      <w:r w:rsidRPr="00343C91">
        <w:rPr>
          <w:rFonts w:ascii="Times New Roman" w:eastAsia="Times New Roman" w:hAnsi="Times New Roman" w:cs="Times New Roman"/>
          <w:b/>
          <w:i/>
          <w:szCs w:val="24"/>
          <w:lang w:eastAsia="tr-TR"/>
        </w:rPr>
        <w:t>:</w:t>
      </w:r>
      <w:r w:rsidRPr="00343C91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r w:rsidR="009B56DE">
        <w:rPr>
          <w:rFonts w:ascii="Times New Roman" w:eastAsia="Times New Roman" w:hAnsi="Times New Roman" w:cs="Times New Roman"/>
          <w:szCs w:val="24"/>
          <w:lang w:eastAsia="tr-TR"/>
        </w:rPr>
        <w:t xml:space="preserve">Temsili </w:t>
      </w:r>
      <w:r>
        <w:rPr>
          <w:rFonts w:ascii="Times New Roman" w:eastAsia="Times New Roman" w:hAnsi="Times New Roman" w:cs="Times New Roman"/>
          <w:szCs w:val="24"/>
          <w:lang w:eastAsia="tr-TR"/>
        </w:rPr>
        <w:t>Halkevi Görevi</w:t>
      </w:r>
    </w:p>
    <w:p w:rsidR="0083473E" w:rsidRDefault="009B56DE">
      <w:r w:rsidRPr="009B56DE">
        <w:rPr>
          <w:noProof/>
          <w:lang w:eastAsia="tr-TR"/>
        </w:rPr>
        <w:lastRenderedPageBreak/>
        <w:drawing>
          <wp:anchor distT="0" distB="0" distL="114300" distR="114300" simplePos="0" relativeHeight="251667456" behindDoc="0" locked="0" layoutInCell="1" allowOverlap="1" wp14:anchorId="4AEC8398" wp14:editId="6E8147A4">
            <wp:simplePos x="0" y="0"/>
            <wp:positionH relativeFrom="margin">
              <wp:align>center</wp:align>
            </wp:positionH>
            <wp:positionV relativeFrom="paragraph">
              <wp:posOffset>213995</wp:posOffset>
            </wp:positionV>
            <wp:extent cx="4642485" cy="1988820"/>
            <wp:effectExtent l="0" t="0" r="5715" b="0"/>
            <wp:wrapSquare wrapText="bothSides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2485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56DE" w:rsidRDefault="009B56DE"/>
    <w:p w:rsidR="009B56DE" w:rsidRDefault="009B56DE"/>
    <w:p w:rsidR="009B56DE" w:rsidRDefault="009B56DE"/>
    <w:p w:rsidR="009B56DE" w:rsidRDefault="009B56DE" w:rsidP="009B56DE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i/>
          <w:szCs w:val="24"/>
          <w:lang w:eastAsia="tr-TR"/>
        </w:rPr>
      </w:pPr>
    </w:p>
    <w:p w:rsidR="009B56DE" w:rsidRDefault="009B56DE" w:rsidP="009B56DE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i/>
          <w:szCs w:val="24"/>
          <w:lang w:eastAsia="tr-TR"/>
        </w:rPr>
      </w:pPr>
    </w:p>
    <w:p w:rsidR="009B56DE" w:rsidRDefault="009B56DE" w:rsidP="009B56DE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Cs w:val="24"/>
          <w:lang w:eastAsia="tr-TR"/>
        </w:rPr>
      </w:pPr>
      <w:r w:rsidRPr="00343C91">
        <w:rPr>
          <w:rFonts w:ascii="Times New Roman" w:eastAsia="Times New Roman" w:hAnsi="Times New Roman" w:cs="Times New Roman"/>
          <w:b/>
          <w:i/>
          <w:szCs w:val="24"/>
          <w:lang w:eastAsia="tr-TR"/>
        </w:rPr>
        <w:t xml:space="preserve">Şekil </w:t>
      </w:r>
      <w:r>
        <w:rPr>
          <w:rFonts w:ascii="Times New Roman" w:eastAsia="Times New Roman" w:hAnsi="Times New Roman" w:cs="Times New Roman"/>
          <w:b/>
          <w:i/>
          <w:szCs w:val="24"/>
          <w:lang w:eastAsia="tr-TR"/>
        </w:rPr>
        <w:t>6</w:t>
      </w:r>
      <w:r w:rsidRPr="00343C91">
        <w:rPr>
          <w:rFonts w:ascii="Times New Roman" w:eastAsia="Times New Roman" w:hAnsi="Times New Roman" w:cs="Times New Roman"/>
          <w:b/>
          <w:i/>
          <w:szCs w:val="24"/>
          <w:lang w:eastAsia="tr-TR"/>
        </w:rPr>
        <w:t>:</w:t>
      </w:r>
      <w:r w:rsidRPr="00343C91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tr-TR"/>
        </w:rPr>
        <w:t xml:space="preserve"> Halkevi park cebi ölçüleri </w:t>
      </w:r>
    </w:p>
    <w:p w:rsidR="009B56DE" w:rsidRDefault="009B56DE"/>
    <w:p w:rsidR="009B56DE" w:rsidRDefault="009B56DE"/>
    <w:p w:rsidR="008E3D4B" w:rsidRDefault="008E3D4B"/>
    <w:p w:rsidR="00905008" w:rsidRDefault="00905008" w:rsidP="00905008">
      <w:pPr>
        <w:pStyle w:val="Balk3"/>
      </w:pPr>
      <w:r>
        <w:t>5.3. Özel İhlaller</w:t>
      </w:r>
    </w:p>
    <w:p w:rsidR="00905008" w:rsidRDefault="00905008" w:rsidP="0041028F">
      <w:pPr>
        <w:pStyle w:val="NormalWeb"/>
        <w:numPr>
          <w:ilvl w:val="0"/>
          <w:numId w:val="2"/>
        </w:numPr>
        <w:jc w:val="both"/>
      </w:pPr>
      <w:r>
        <w:rPr>
          <w:b/>
          <w:bCs/>
        </w:rPr>
        <w:t>Hareketsizlik:</w:t>
      </w:r>
      <w:r>
        <w:t xml:space="preserve"> 30 saniye boyunca hareketsiz kalmak pistten çıkış sayılır. Süreklilik halinde</w:t>
      </w:r>
      <w:r w:rsidR="00381610">
        <w:t xml:space="preserve"> </w:t>
      </w:r>
      <w:r w:rsidR="00381610" w:rsidRPr="00381610">
        <w:rPr>
          <w:highlight w:val="yellow"/>
        </w:rPr>
        <w:t>(3 defa hareketsiz kalmak)</w:t>
      </w:r>
      <w:r>
        <w:t xml:space="preserve"> diskalifiye edilir.</w:t>
      </w:r>
    </w:p>
    <w:p w:rsidR="005B4BAC" w:rsidRPr="005B4BAC" w:rsidRDefault="005B4BAC" w:rsidP="005B4BAC">
      <w:pPr>
        <w:pStyle w:val="Balk3"/>
        <w:rPr>
          <w:highlight w:val="yellow"/>
        </w:rPr>
      </w:pPr>
      <w:r>
        <w:t xml:space="preserve">5.3. </w:t>
      </w:r>
      <w:r w:rsidRPr="005B4BAC">
        <w:rPr>
          <w:highlight w:val="yellow"/>
        </w:rPr>
        <w:t>Eşitlik Durumu</w:t>
      </w:r>
    </w:p>
    <w:p w:rsidR="005B4BAC" w:rsidRPr="005B4BAC" w:rsidRDefault="005B4BAC" w:rsidP="005B4BAC">
      <w:pPr>
        <w:pStyle w:val="Balk3"/>
        <w:jc w:val="both"/>
        <w:rPr>
          <w:b w:val="0"/>
          <w:bCs w:val="0"/>
          <w:sz w:val="24"/>
          <w:szCs w:val="24"/>
        </w:rPr>
      </w:pPr>
      <w:r w:rsidRPr="005B4BAC">
        <w:rPr>
          <w:highlight w:val="yellow"/>
        </w:rPr>
        <w:tab/>
      </w:r>
      <w:r w:rsidRPr="005B4BAC">
        <w:rPr>
          <w:b w:val="0"/>
          <w:bCs w:val="0"/>
          <w:sz w:val="24"/>
          <w:szCs w:val="24"/>
          <w:highlight w:val="yellow"/>
        </w:rPr>
        <w:t xml:space="preserve">Puan eşitliği oluşması durumunda, parkuru daha kısa sürede tamamlayan otonom araç üst sırada yer alır. Eşitliğin devam etmesi hâlinde, </w:t>
      </w:r>
      <w:r w:rsidRPr="005B4BAC">
        <w:rPr>
          <w:b w:val="0"/>
          <w:bCs w:val="0"/>
          <w:sz w:val="24"/>
          <w:szCs w:val="24"/>
          <w:highlight w:val="yellow"/>
        </w:rPr>
        <w:t xml:space="preserve">daha fazla görevi tamamlayan robot üst sırada yer alır. Eşitlik hala devam ederse </w:t>
      </w:r>
      <w:r w:rsidRPr="005B4BAC">
        <w:rPr>
          <w:b w:val="0"/>
          <w:bCs w:val="0"/>
          <w:sz w:val="24"/>
          <w:szCs w:val="24"/>
          <w:highlight w:val="yellow"/>
        </w:rPr>
        <w:t xml:space="preserve">hakem heyeti tarafından yarışma performansı genel değerlendirme </w:t>
      </w:r>
      <w:proofErr w:type="gramStart"/>
      <w:r w:rsidRPr="005B4BAC">
        <w:rPr>
          <w:b w:val="0"/>
          <w:bCs w:val="0"/>
          <w:sz w:val="24"/>
          <w:szCs w:val="24"/>
          <w:highlight w:val="yellow"/>
        </w:rPr>
        <w:t>kriterleri</w:t>
      </w:r>
      <w:proofErr w:type="gramEnd"/>
      <w:r w:rsidRPr="005B4BAC">
        <w:rPr>
          <w:b w:val="0"/>
          <w:bCs w:val="0"/>
          <w:sz w:val="24"/>
          <w:szCs w:val="24"/>
          <w:highlight w:val="yellow"/>
        </w:rPr>
        <w:t xml:space="preserve"> esas alınarak sıralama belirlenir.</w:t>
      </w:r>
    </w:p>
    <w:p w:rsidR="00905008" w:rsidRDefault="00905008"/>
    <w:sectPr w:rsidR="0090500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361" w:rsidRDefault="000F5361" w:rsidP="004216F3">
      <w:pPr>
        <w:spacing w:after="0" w:line="240" w:lineRule="auto"/>
      </w:pPr>
      <w:r>
        <w:separator/>
      </w:r>
    </w:p>
  </w:endnote>
  <w:endnote w:type="continuationSeparator" w:id="0">
    <w:p w:rsidR="000F5361" w:rsidRDefault="000F5361" w:rsidP="00421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6F3" w:rsidRDefault="004216F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6F3" w:rsidRDefault="004216F3">
    <w:pPr>
      <w:pStyle w:val="AltBilgi"/>
    </w:pPr>
    <w:r w:rsidRPr="004216F3">
      <w:rPr>
        <w:noProof/>
        <w:lang w:eastAsia="tr-TR"/>
      </w:rPr>
      <w:drawing>
        <wp:anchor distT="0" distB="0" distL="114300" distR="114300" simplePos="0" relativeHeight="251663360" behindDoc="0" locked="0" layoutInCell="1" allowOverlap="1" wp14:anchorId="36751198" wp14:editId="4430C9A3">
          <wp:simplePos x="0" y="0"/>
          <wp:positionH relativeFrom="margin">
            <wp:posOffset>4452620</wp:posOffset>
          </wp:positionH>
          <wp:positionV relativeFrom="paragraph">
            <wp:posOffset>-335280</wp:posOffset>
          </wp:positionV>
          <wp:extent cx="1308735" cy="741680"/>
          <wp:effectExtent l="0" t="0" r="0" b="1270"/>
          <wp:wrapSquare wrapText="bothSides"/>
          <wp:docPr id="5" name="Resim 5" descr="C:\Users\BULENT\AppData\Local\Temp\Rar$DIa20840.39581.rartemp\Gebze_Teknik_Üniversites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BULENT\AppData\Local\Temp\Rar$DIa20840.39581.rartemp\Gebze_Teknik_Üniversites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735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16F3">
      <w:rPr>
        <w:noProof/>
        <w:lang w:eastAsia="tr-TR"/>
      </w:rPr>
      <w:drawing>
        <wp:anchor distT="0" distB="0" distL="114300" distR="114300" simplePos="0" relativeHeight="251662336" behindDoc="0" locked="0" layoutInCell="1" allowOverlap="1" wp14:anchorId="037E516A" wp14:editId="20060E9A">
          <wp:simplePos x="0" y="0"/>
          <wp:positionH relativeFrom="margin">
            <wp:posOffset>2514600</wp:posOffset>
          </wp:positionH>
          <wp:positionV relativeFrom="paragraph">
            <wp:posOffset>-260985</wp:posOffset>
          </wp:positionV>
          <wp:extent cx="739140" cy="739140"/>
          <wp:effectExtent l="0" t="0" r="3810" b="3810"/>
          <wp:wrapSquare wrapText="bothSides"/>
          <wp:docPr id="4" name="Resim 4" descr="C:\Users\BULENT\AppData\Local\Temp\Rar$DIa20840.35060.rartemp\KO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BULENT\AppData\Local\Temp\Rar$DIa20840.35060.rartemp\KOU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16F3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13E37DEF" wp14:editId="1962EF2D">
          <wp:simplePos x="0" y="0"/>
          <wp:positionH relativeFrom="margin">
            <wp:posOffset>0</wp:posOffset>
          </wp:positionH>
          <wp:positionV relativeFrom="paragraph">
            <wp:posOffset>-248285</wp:posOffset>
          </wp:positionV>
          <wp:extent cx="693420" cy="693420"/>
          <wp:effectExtent l="0" t="0" r="0" b="0"/>
          <wp:wrapSquare wrapText="bothSides"/>
          <wp:docPr id="2" name="Resim 2" descr="C:\Users\BULENT\AppData\Local\Temp\Rar$DIa20840.31486.rartemp\M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BULENT\AppData\Local\Temp\Rar$DIa20840.31486.rartemp\MEB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6F3" w:rsidRDefault="004216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361" w:rsidRDefault="000F5361" w:rsidP="004216F3">
      <w:pPr>
        <w:spacing w:after="0" w:line="240" w:lineRule="auto"/>
      </w:pPr>
      <w:r>
        <w:separator/>
      </w:r>
    </w:p>
  </w:footnote>
  <w:footnote w:type="continuationSeparator" w:id="0">
    <w:p w:rsidR="000F5361" w:rsidRDefault="000F5361" w:rsidP="00421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6F3" w:rsidRDefault="004216F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6F3" w:rsidRPr="004216F3" w:rsidRDefault="004216F3" w:rsidP="004216F3">
    <w:pPr>
      <w:pStyle w:val="NormalWeb"/>
    </w:pPr>
    <w:r w:rsidRPr="00A209A0">
      <w:rPr>
        <w:noProof/>
      </w:rPr>
      <w:drawing>
        <wp:anchor distT="0" distB="0" distL="114300" distR="114300" simplePos="0" relativeHeight="251659264" behindDoc="0" locked="0" layoutInCell="1" allowOverlap="1" wp14:anchorId="6435646C" wp14:editId="6F5A617E">
          <wp:simplePos x="0" y="0"/>
          <wp:positionH relativeFrom="margin">
            <wp:align>right</wp:align>
          </wp:positionH>
          <wp:positionV relativeFrom="paragraph">
            <wp:posOffset>-60960</wp:posOffset>
          </wp:positionV>
          <wp:extent cx="2024380" cy="739140"/>
          <wp:effectExtent l="0" t="0" r="0" b="3810"/>
          <wp:wrapSquare wrapText="bothSides"/>
          <wp:docPr id="1" name="Resim 1" descr="C:\Users\BULENT\AppData\Local\Temp\Rar$DIa20840.23711.rartemp\KB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ULENT\AppData\Local\Temp\Rar$DIa20840.23711.rartemp\KB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38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2133600" cy="624840"/>
          <wp:effectExtent l="0" t="0" r="0" b="3810"/>
          <wp:docPr id="3" name="Resim 3" descr="C:\Users\BULENT\AppData\Local\Microsoft\Windows\INetCache\Content.Word\KODELİ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BULENT\AppData\Local\Microsoft\Windows\INetCache\Content.Word\KODELİ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6F3" w:rsidRDefault="004216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8E2"/>
    <w:multiLevelType w:val="hybridMultilevel"/>
    <w:tmpl w:val="A71C5EBC"/>
    <w:lvl w:ilvl="0" w:tplc="9D36A5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070A3"/>
    <w:multiLevelType w:val="hybridMultilevel"/>
    <w:tmpl w:val="E398D5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224CE"/>
    <w:multiLevelType w:val="multilevel"/>
    <w:tmpl w:val="45DEC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2C4377"/>
    <w:multiLevelType w:val="multilevel"/>
    <w:tmpl w:val="F7DE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B94995"/>
    <w:multiLevelType w:val="hybridMultilevel"/>
    <w:tmpl w:val="4B902D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979"/>
    <w:rsid w:val="00014B95"/>
    <w:rsid w:val="000509AD"/>
    <w:rsid w:val="0006737F"/>
    <w:rsid w:val="000700D3"/>
    <w:rsid w:val="000E16CF"/>
    <w:rsid w:val="000F2E51"/>
    <w:rsid w:val="000F5361"/>
    <w:rsid w:val="00182507"/>
    <w:rsid w:val="001F1DDA"/>
    <w:rsid w:val="00225FEC"/>
    <w:rsid w:val="00255A1C"/>
    <w:rsid w:val="00282F10"/>
    <w:rsid w:val="002A7F64"/>
    <w:rsid w:val="00343C91"/>
    <w:rsid w:val="0034579F"/>
    <w:rsid w:val="00354304"/>
    <w:rsid w:val="00381610"/>
    <w:rsid w:val="0038562C"/>
    <w:rsid w:val="004060EE"/>
    <w:rsid w:val="0041028F"/>
    <w:rsid w:val="004216F3"/>
    <w:rsid w:val="004340B9"/>
    <w:rsid w:val="00450C2D"/>
    <w:rsid w:val="005409F9"/>
    <w:rsid w:val="00585ADD"/>
    <w:rsid w:val="005B4BAC"/>
    <w:rsid w:val="00601907"/>
    <w:rsid w:val="006847BB"/>
    <w:rsid w:val="006E31C7"/>
    <w:rsid w:val="00736D42"/>
    <w:rsid w:val="00736EDB"/>
    <w:rsid w:val="00744705"/>
    <w:rsid w:val="007701AE"/>
    <w:rsid w:val="00787556"/>
    <w:rsid w:val="007964F1"/>
    <w:rsid w:val="0083473E"/>
    <w:rsid w:val="00873152"/>
    <w:rsid w:val="00873954"/>
    <w:rsid w:val="00882FA0"/>
    <w:rsid w:val="008D09D7"/>
    <w:rsid w:val="008E3D4B"/>
    <w:rsid w:val="00905008"/>
    <w:rsid w:val="0099041A"/>
    <w:rsid w:val="009B56DE"/>
    <w:rsid w:val="00A01449"/>
    <w:rsid w:val="00A53713"/>
    <w:rsid w:val="00AF3BD4"/>
    <w:rsid w:val="00B44463"/>
    <w:rsid w:val="00B8585A"/>
    <w:rsid w:val="00BC2C18"/>
    <w:rsid w:val="00BD7499"/>
    <w:rsid w:val="00BD7814"/>
    <w:rsid w:val="00C169E1"/>
    <w:rsid w:val="00C24CE7"/>
    <w:rsid w:val="00D17979"/>
    <w:rsid w:val="00D979D7"/>
    <w:rsid w:val="00ED21C3"/>
    <w:rsid w:val="00EE304F"/>
    <w:rsid w:val="00F61D22"/>
    <w:rsid w:val="00FB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B1485"/>
  <w15:chartTrackingRefBased/>
  <w15:docId w15:val="{59C84E74-DBE4-46CD-9634-E01B4655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D179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D179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D179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1797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1797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D1797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unhideWhenUsed/>
    <w:rsid w:val="00D17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itation-1142">
    <w:name w:val="citation-1142"/>
    <w:basedOn w:val="VarsaylanParagrafYazTipi"/>
    <w:rsid w:val="00D17979"/>
  </w:style>
  <w:style w:type="character" w:styleId="Gl">
    <w:name w:val="Strong"/>
    <w:basedOn w:val="VarsaylanParagrafYazTipi"/>
    <w:uiPriority w:val="22"/>
    <w:qFormat/>
    <w:rsid w:val="00D17979"/>
    <w:rPr>
      <w:b/>
      <w:bCs/>
    </w:rPr>
  </w:style>
  <w:style w:type="character" w:customStyle="1" w:styleId="citation-1141">
    <w:name w:val="citation-1141"/>
    <w:basedOn w:val="VarsaylanParagrafYazTipi"/>
    <w:rsid w:val="00D17979"/>
  </w:style>
  <w:style w:type="character" w:customStyle="1" w:styleId="citation-1140">
    <w:name w:val="citation-1140"/>
    <w:basedOn w:val="VarsaylanParagrafYazTipi"/>
    <w:rsid w:val="00D17979"/>
  </w:style>
  <w:style w:type="character" w:customStyle="1" w:styleId="citation-1139">
    <w:name w:val="citation-1139"/>
    <w:basedOn w:val="VarsaylanParagrafYazTipi"/>
    <w:rsid w:val="00D17979"/>
  </w:style>
  <w:style w:type="character" w:customStyle="1" w:styleId="citation-1138">
    <w:name w:val="citation-1138"/>
    <w:basedOn w:val="VarsaylanParagrafYazTipi"/>
    <w:rsid w:val="00D17979"/>
  </w:style>
  <w:style w:type="character" w:customStyle="1" w:styleId="citation-1137">
    <w:name w:val="citation-1137"/>
    <w:basedOn w:val="VarsaylanParagrafYazTipi"/>
    <w:rsid w:val="00D17979"/>
  </w:style>
  <w:style w:type="character" w:customStyle="1" w:styleId="citation-1136">
    <w:name w:val="citation-1136"/>
    <w:basedOn w:val="VarsaylanParagrafYazTipi"/>
    <w:rsid w:val="00D17979"/>
  </w:style>
  <w:style w:type="character" w:customStyle="1" w:styleId="citation-1135">
    <w:name w:val="citation-1135"/>
    <w:basedOn w:val="VarsaylanParagrafYazTipi"/>
    <w:rsid w:val="00D17979"/>
  </w:style>
  <w:style w:type="character" w:customStyle="1" w:styleId="math-inline">
    <w:name w:val="math-inline"/>
    <w:basedOn w:val="VarsaylanParagrafYazTipi"/>
    <w:rsid w:val="00D17979"/>
  </w:style>
  <w:style w:type="character" w:customStyle="1" w:styleId="citation-1134">
    <w:name w:val="citation-1134"/>
    <w:basedOn w:val="VarsaylanParagrafYazTipi"/>
    <w:rsid w:val="00D17979"/>
  </w:style>
  <w:style w:type="character" w:customStyle="1" w:styleId="citation-1133">
    <w:name w:val="citation-1133"/>
    <w:basedOn w:val="VarsaylanParagrafYazTipi"/>
    <w:rsid w:val="00D17979"/>
  </w:style>
  <w:style w:type="character" w:customStyle="1" w:styleId="citation-1132">
    <w:name w:val="citation-1132"/>
    <w:basedOn w:val="VarsaylanParagrafYazTipi"/>
    <w:rsid w:val="00D17979"/>
  </w:style>
  <w:style w:type="character" w:customStyle="1" w:styleId="citation-1131">
    <w:name w:val="citation-1131"/>
    <w:basedOn w:val="VarsaylanParagrafYazTipi"/>
    <w:rsid w:val="00D17979"/>
  </w:style>
  <w:style w:type="character" w:customStyle="1" w:styleId="citation-1130">
    <w:name w:val="citation-1130"/>
    <w:basedOn w:val="VarsaylanParagrafYazTipi"/>
    <w:rsid w:val="00D17979"/>
  </w:style>
  <w:style w:type="character" w:customStyle="1" w:styleId="citation-1129">
    <w:name w:val="citation-1129"/>
    <w:basedOn w:val="VarsaylanParagrafYazTipi"/>
    <w:rsid w:val="00D17979"/>
  </w:style>
  <w:style w:type="character" w:customStyle="1" w:styleId="citation-1128">
    <w:name w:val="citation-1128"/>
    <w:basedOn w:val="VarsaylanParagrafYazTipi"/>
    <w:rsid w:val="00D17979"/>
  </w:style>
  <w:style w:type="character" w:customStyle="1" w:styleId="citation-1127">
    <w:name w:val="citation-1127"/>
    <w:basedOn w:val="VarsaylanParagrafYazTipi"/>
    <w:rsid w:val="00D17979"/>
  </w:style>
  <w:style w:type="character" w:customStyle="1" w:styleId="citation-1126">
    <w:name w:val="citation-1126"/>
    <w:basedOn w:val="VarsaylanParagrafYazTipi"/>
    <w:rsid w:val="00D17979"/>
  </w:style>
  <w:style w:type="character" w:customStyle="1" w:styleId="citation-1125">
    <w:name w:val="citation-1125"/>
    <w:basedOn w:val="VarsaylanParagrafYazTipi"/>
    <w:rsid w:val="00D17979"/>
  </w:style>
  <w:style w:type="character" w:customStyle="1" w:styleId="citation-1124">
    <w:name w:val="citation-1124"/>
    <w:basedOn w:val="VarsaylanParagrafYazTipi"/>
    <w:rsid w:val="00D17979"/>
  </w:style>
  <w:style w:type="character" w:customStyle="1" w:styleId="citation-1123">
    <w:name w:val="citation-1123"/>
    <w:basedOn w:val="VarsaylanParagrafYazTipi"/>
    <w:rsid w:val="00D17979"/>
  </w:style>
  <w:style w:type="character" w:customStyle="1" w:styleId="citation-1122">
    <w:name w:val="citation-1122"/>
    <w:basedOn w:val="VarsaylanParagrafYazTipi"/>
    <w:rsid w:val="00D17979"/>
  </w:style>
  <w:style w:type="character" w:customStyle="1" w:styleId="citation-1121">
    <w:name w:val="citation-1121"/>
    <w:basedOn w:val="VarsaylanParagrafYazTipi"/>
    <w:rsid w:val="00D17979"/>
  </w:style>
  <w:style w:type="character" w:customStyle="1" w:styleId="citation-1120">
    <w:name w:val="citation-1120"/>
    <w:basedOn w:val="VarsaylanParagrafYazTipi"/>
    <w:rsid w:val="00D17979"/>
  </w:style>
  <w:style w:type="character" w:customStyle="1" w:styleId="citation-1119">
    <w:name w:val="citation-1119"/>
    <w:basedOn w:val="VarsaylanParagrafYazTipi"/>
    <w:rsid w:val="00D17979"/>
  </w:style>
  <w:style w:type="character" w:customStyle="1" w:styleId="citation-1118">
    <w:name w:val="citation-1118"/>
    <w:basedOn w:val="VarsaylanParagrafYazTipi"/>
    <w:rsid w:val="00D17979"/>
  </w:style>
  <w:style w:type="character" w:customStyle="1" w:styleId="citation-1117">
    <w:name w:val="citation-1117"/>
    <w:basedOn w:val="VarsaylanParagrafYazTipi"/>
    <w:rsid w:val="00D17979"/>
  </w:style>
  <w:style w:type="character" w:customStyle="1" w:styleId="citation-1116">
    <w:name w:val="citation-1116"/>
    <w:basedOn w:val="VarsaylanParagrafYazTipi"/>
    <w:rsid w:val="00D17979"/>
  </w:style>
  <w:style w:type="character" w:customStyle="1" w:styleId="citation-1115">
    <w:name w:val="citation-1115"/>
    <w:basedOn w:val="VarsaylanParagrafYazTipi"/>
    <w:rsid w:val="00D17979"/>
  </w:style>
  <w:style w:type="character" w:customStyle="1" w:styleId="citation-1114">
    <w:name w:val="citation-1114"/>
    <w:basedOn w:val="VarsaylanParagrafYazTipi"/>
    <w:rsid w:val="00D17979"/>
  </w:style>
  <w:style w:type="character" w:customStyle="1" w:styleId="citation-1113">
    <w:name w:val="citation-1113"/>
    <w:basedOn w:val="VarsaylanParagrafYazTipi"/>
    <w:rsid w:val="00D17979"/>
  </w:style>
  <w:style w:type="character" w:customStyle="1" w:styleId="citation-1112">
    <w:name w:val="citation-1112"/>
    <w:basedOn w:val="VarsaylanParagrafYazTipi"/>
    <w:rsid w:val="00D17979"/>
  </w:style>
  <w:style w:type="character" w:customStyle="1" w:styleId="citation-1111">
    <w:name w:val="citation-1111"/>
    <w:basedOn w:val="VarsaylanParagrafYazTipi"/>
    <w:rsid w:val="00D17979"/>
  </w:style>
  <w:style w:type="character" w:customStyle="1" w:styleId="citation-1110">
    <w:name w:val="citation-1110"/>
    <w:basedOn w:val="VarsaylanParagrafYazTipi"/>
    <w:rsid w:val="00D17979"/>
  </w:style>
  <w:style w:type="character" w:customStyle="1" w:styleId="citation-1109">
    <w:name w:val="citation-1109"/>
    <w:basedOn w:val="VarsaylanParagrafYazTipi"/>
    <w:rsid w:val="00D17979"/>
  </w:style>
  <w:style w:type="character" w:customStyle="1" w:styleId="citation-1108">
    <w:name w:val="citation-1108"/>
    <w:basedOn w:val="VarsaylanParagrafYazTipi"/>
    <w:rsid w:val="00D17979"/>
  </w:style>
  <w:style w:type="character" w:customStyle="1" w:styleId="citation-1107">
    <w:name w:val="citation-1107"/>
    <w:basedOn w:val="VarsaylanParagrafYazTipi"/>
    <w:rsid w:val="00D17979"/>
  </w:style>
  <w:style w:type="character" w:customStyle="1" w:styleId="citation-1106">
    <w:name w:val="citation-1106"/>
    <w:basedOn w:val="VarsaylanParagrafYazTipi"/>
    <w:rsid w:val="00D17979"/>
  </w:style>
  <w:style w:type="character" w:customStyle="1" w:styleId="citation-1105">
    <w:name w:val="citation-1105"/>
    <w:basedOn w:val="VarsaylanParagrafYazTipi"/>
    <w:rsid w:val="00D17979"/>
  </w:style>
  <w:style w:type="character" w:customStyle="1" w:styleId="citation-1104">
    <w:name w:val="citation-1104"/>
    <w:basedOn w:val="VarsaylanParagrafYazTipi"/>
    <w:rsid w:val="00D17979"/>
  </w:style>
  <w:style w:type="character" w:customStyle="1" w:styleId="citation-1103">
    <w:name w:val="citation-1103"/>
    <w:basedOn w:val="VarsaylanParagrafYazTipi"/>
    <w:rsid w:val="00D17979"/>
  </w:style>
  <w:style w:type="character" w:customStyle="1" w:styleId="citation-1102">
    <w:name w:val="citation-1102"/>
    <w:basedOn w:val="VarsaylanParagrafYazTipi"/>
    <w:rsid w:val="00D17979"/>
  </w:style>
  <w:style w:type="character" w:customStyle="1" w:styleId="citation-1101">
    <w:name w:val="citation-1101"/>
    <w:basedOn w:val="VarsaylanParagrafYazTipi"/>
    <w:rsid w:val="00D17979"/>
  </w:style>
  <w:style w:type="character" w:customStyle="1" w:styleId="citation-1100">
    <w:name w:val="citation-1100"/>
    <w:basedOn w:val="VarsaylanParagrafYazTipi"/>
    <w:rsid w:val="00D17979"/>
  </w:style>
  <w:style w:type="paragraph" w:styleId="stBilgi">
    <w:name w:val="header"/>
    <w:basedOn w:val="Normal"/>
    <w:link w:val="stBilgiChar"/>
    <w:uiPriority w:val="99"/>
    <w:unhideWhenUsed/>
    <w:rsid w:val="00421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216F3"/>
  </w:style>
  <w:style w:type="paragraph" w:styleId="AltBilgi">
    <w:name w:val="footer"/>
    <w:basedOn w:val="Normal"/>
    <w:link w:val="AltBilgiChar"/>
    <w:uiPriority w:val="99"/>
    <w:unhideWhenUsed/>
    <w:rsid w:val="00421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216F3"/>
  </w:style>
  <w:style w:type="paragraph" w:styleId="ListeParagraf">
    <w:name w:val="List Paragraph"/>
    <w:basedOn w:val="Normal"/>
    <w:uiPriority w:val="34"/>
    <w:qFormat/>
    <w:rsid w:val="00050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7.png"/><Relationship Id="rId2" Type="http://schemas.openxmlformats.org/officeDocument/2006/relationships/image" Target="media/image16.png"/><Relationship Id="rId1" Type="http://schemas.openxmlformats.org/officeDocument/2006/relationships/image" Target="media/image1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6B379-098E-4CA3-9F72-9AFCF3769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9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BULENT</dc:creator>
  <cp:keywords/>
  <dc:description/>
  <cp:lastModifiedBy>BULENT</cp:lastModifiedBy>
  <cp:revision>12</cp:revision>
  <dcterms:created xsi:type="dcterms:W3CDTF">2026-02-11T14:10:00Z</dcterms:created>
  <dcterms:modified xsi:type="dcterms:W3CDTF">2026-02-11T19:26:00Z</dcterms:modified>
</cp:coreProperties>
</file>